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75" w:rsidRDefault="00656F04">
      <w:pPr>
        <w:widowControl/>
        <w:shd w:val="clear" w:color="auto" w:fill="FFFFFF"/>
        <w:spacing w:line="480" w:lineRule="auto"/>
        <w:jc w:val="center"/>
        <w:outlineLvl w:val="0"/>
        <w:rPr>
          <w:rFonts w:ascii="宋体" w:eastAsia="宋体" w:hAnsi="宋体" w:cs="宋体"/>
          <w:b/>
          <w:bCs/>
          <w:color w:val="333333"/>
          <w:kern w:val="36"/>
          <w:sz w:val="48"/>
          <w:szCs w:val="48"/>
        </w:rPr>
      </w:pPr>
      <w:r>
        <w:rPr>
          <w:rFonts w:ascii="宋体" w:eastAsia="宋体" w:hAnsi="宋体" w:cs="宋体" w:hint="eastAsia"/>
          <w:b/>
          <w:bCs/>
          <w:color w:val="333333"/>
          <w:kern w:val="36"/>
          <w:sz w:val="48"/>
          <w:szCs w:val="48"/>
        </w:rPr>
        <w:t>政府采购项目采购需求（货物</w:t>
      </w:r>
      <w:r>
        <w:rPr>
          <w:rFonts w:ascii="宋体" w:eastAsia="宋体" w:hAnsi="宋体" w:cs="宋体"/>
          <w:b/>
          <w:bCs/>
          <w:color w:val="333333"/>
          <w:kern w:val="36"/>
          <w:sz w:val="48"/>
          <w:szCs w:val="48"/>
        </w:rPr>
        <w:t>类</w:t>
      </w:r>
      <w:r>
        <w:rPr>
          <w:rFonts w:ascii="宋体" w:eastAsia="宋体" w:hAnsi="宋体" w:cs="宋体" w:hint="eastAsia"/>
          <w:b/>
          <w:bCs/>
          <w:color w:val="333333"/>
          <w:kern w:val="36"/>
          <w:sz w:val="48"/>
          <w:szCs w:val="48"/>
        </w:rPr>
        <w:t>）</w:t>
      </w:r>
    </w:p>
    <w:p w:rsidR="000B3275" w:rsidRDefault="000B3275">
      <w:pPr>
        <w:widowControl/>
        <w:shd w:val="clear" w:color="auto" w:fill="FFFFFF"/>
        <w:spacing w:line="480" w:lineRule="auto"/>
        <w:jc w:val="right"/>
        <w:outlineLvl w:val="2"/>
        <w:rPr>
          <w:rFonts w:ascii="宋体" w:eastAsia="宋体" w:hAnsi="宋体" w:cs="宋体"/>
          <w:color w:val="333333"/>
          <w:kern w:val="0"/>
          <w:sz w:val="27"/>
          <w:szCs w:val="27"/>
        </w:rPr>
      </w:pPr>
    </w:p>
    <w:p w:rsidR="000B3275" w:rsidRDefault="00656F04">
      <w:pPr>
        <w:widowControl/>
        <w:shd w:val="clear" w:color="auto" w:fill="FFFFFF"/>
        <w:spacing w:line="480" w:lineRule="auto"/>
        <w:ind w:right="1080"/>
        <w:outlineLvl w:val="2"/>
        <w:rPr>
          <w:rFonts w:ascii="宋体" w:eastAsia="宋体" w:hAnsi="宋体" w:cs="宋体"/>
          <w:color w:val="000000" w:themeColor="text1"/>
          <w:kern w:val="0"/>
          <w:sz w:val="27"/>
          <w:szCs w:val="27"/>
        </w:rPr>
      </w:pPr>
      <w:r>
        <w:rPr>
          <w:rFonts w:ascii="宋体" w:eastAsia="宋体" w:hAnsi="宋体" w:cs="宋体" w:hint="eastAsia"/>
          <w:color w:val="000000" w:themeColor="text1"/>
          <w:kern w:val="0"/>
          <w:sz w:val="27"/>
          <w:szCs w:val="27"/>
        </w:rPr>
        <w:t>采购单位（盖章）：机械工程学院</w:t>
      </w:r>
    </w:p>
    <w:p w:rsidR="000B3275" w:rsidRDefault="00656F04">
      <w:pPr>
        <w:widowControl/>
        <w:shd w:val="clear" w:color="auto" w:fill="FFFFFF"/>
        <w:spacing w:line="480" w:lineRule="auto"/>
        <w:outlineLvl w:val="2"/>
        <w:rPr>
          <w:rFonts w:ascii="宋体" w:eastAsia="宋体" w:hAnsi="宋体" w:cs="宋体"/>
          <w:b/>
          <w:bCs/>
          <w:color w:val="000000" w:themeColor="text1"/>
          <w:kern w:val="0"/>
          <w:sz w:val="27"/>
          <w:szCs w:val="27"/>
        </w:rPr>
      </w:pPr>
      <w:r>
        <w:rPr>
          <w:rFonts w:ascii="宋体" w:eastAsia="宋体" w:hAnsi="宋体" w:cs="宋体" w:hint="eastAsia"/>
          <w:b/>
          <w:bCs/>
          <w:color w:val="000000" w:themeColor="text1"/>
          <w:kern w:val="0"/>
          <w:sz w:val="27"/>
          <w:szCs w:val="27"/>
        </w:rPr>
        <w:t>一、项目总体情况</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（一）项目名称：机械电子工程专业工程教育专业认证实验室建设</w:t>
      </w:r>
      <w:r>
        <w:rPr>
          <w:rFonts w:ascii="宋体" w:eastAsia="宋体" w:hAnsi="宋体" w:cs="宋体" w:hint="eastAsia"/>
          <w:color w:val="333333"/>
          <w:kern w:val="0"/>
          <w:sz w:val="24"/>
          <w:szCs w:val="24"/>
        </w:rPr>
        <w:t xml:space="preserve"> </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（二）项目所属年度：</w:t>
      </w:r>
      <w:r>
        <w:rPr>
          <w:rFonts w:ascii="宋体" w:eastAsia="宋体" w:hAnsi="宋体" w:cs="宋体" w:hint="eastAsia"/>
          <w:color w:val="333333"/>
          <w:kern w:val="0"/>
          <w:sz w:val="24"/>
          <w:szCs w:val="24"/>
        </w:rPr>
        <w:t xml:space="preserve"> 2022</w:t>
      </w:r>
      <w:r>
        <w:rPr>
          <w:rFonts w:ascii="宋体" w:eastAsia="宋体" w:hAnsi="宋体" w:cs="宋体" w:hint="eastAsia"/>
          <w:color w:val="333333"/>
          <w:kern w:val="0"/>
          <w:sz w:val="24"/>
          <w:szCs w:val="24"/>
        </w:rPr>
        <w:t>年</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（三）项目所属分类：</w:t>
      </w:r>
      <w:r>
        <w:rPr>
          <w:rFonts w:ascii="宋体" w:eastAsia="宋体" w:hAnsi="宋体" w:cs="宋体" w:hint="eastAsia"/>
          <w:b/>
          <w:color w:val="333333"/>
          <w:kern w:val="0"/>
          <w:sz w:val="24"/>
          <w:szCs w:val="24"/>
        </w:rPr>
        <w:t>货物</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（四）预算金额（元）：</w:t>
      </w:r>
      <w:r>
        <w:rPr>
          <w:rFonts w:ascii="宋体" w:eastAsia="宋体" w:hAnsi="宋体" w:cs="宋体" w:hint="eastAsia"/>
          <w:color w:val="333333"/>
          <w:kern w:val="0"/>
          <w:sz w:val="24"/>
          <w:szCs w:val="24"/>
        </w:rPr>
        <w:t>487042</w:t>
      </w:r>
      <w:r>
        <w:rPr>
          <w:rFonts w:ascii="宋体" w:eastAsia="宋体" w:hAnsi="宋体" w:cs="宋体" w:hint="eastAsia"/>
          <w:color w:val="333333"/>
          <w:kern w:val="0"/>
          <w:sz w:val="24"/>
          <w:szCs w:val="24"/>
        </w:rPr>
        <w:t>元</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，大写（人民币）：</w:t>
      </w:r>
      <w:proofErr w:type="gramStart"/>
      <w:r>
        <w:rPr>
          <w:rFonts w:ascii="宋体" w:eastAsia="宋体" w:hAnsi="宋体" w:cs="宋体" w:hint="eastAsia"/>
          <w:color w:val="333333"/>
          <w:kern w:val="0"/>
          <w:sz w:val="24"/>
          <w:szCs w:val="24"/>
        </w:rPr>
        <w:t>肆拾捌万柒仟零肆拾贰</w:t>
      </w:r>
      <w:proofErr w:type="gramEnd"/>
      <w:r>
        <w:rPr>
          <w:rFonts w:ascii="宋体" w:eastAsia="宋体" w:hAnsi="宋体" w:cs="宋体" w:hint="eastAsia"/>
          <w:color w:val="333333"/>
          <w:kern w:val="0"/>
          <w:sz w:val="24"/>
          <w:szCs w:val="24"/>
        </w:rPr>
        <w:t>元整</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最高限价（元）：</w:t>
      </w:r>
      <w:r>
        <w:rPr>
          <w:rFonts w:ascii="宋体" w:eastAsia="宋体" w:hAnsi="宋体" w:cs="宋体" w:hint="eastAsia"/>
          <w:color w:val="333333"/>
          <w:kern w:val="0"/>
          <w:sz w:val="24"/>
          <w:szCs w:val="24"/>
        </w:rPr>
        <w:t>487042</w:t>
      </w:r>
      <w:r>
        <w:rPr>
          <w:rFonts w:ascii="宋体" w:eastAsia="宋体" w:hAnsi="宋体" w:cs="宋体" w:hint="eastAsia"/>
          <w:kern w:val="0"/>
          <w:sz w:val="24"/>
          <w:szCs w:val="24"/>
        </w:rPr>
        <w:t>元</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大写（人民币）：</w:t>
      </w:r>
      <w:proofErr w:type="gramStart"/>
      <w:r>
        <w:rPr>
          <w:rFonts w:ascii="宋体" w:eastAsia="宋体" w:hAnsi="宋体" w:cs="宋体" w:hint="eastAsia"/>
          <w:color w:val="333333"/>
          <w:kern w:val="0"/>
          <w:sz w:val="24"/>
          <w:szCs w:val="24"/>
        </w:rPr>
        <w:t>肆拾捌万柒仟零肆拾贰</w:t>
      </w:r>
      <w:proofErr w:type="gramEnd"/>
      <w:r>
        <w:rPr>
          <w:rFonts w:ascii="宋体" w:eastAsia="宋体" w:hAnsi="宋体" w:cs="宋体" w:hint="eastAsia"/>
          <w:color w:val="333333"/>
          <w:kern w:val="0"/>
          <w:sz w:val="24"/>
          <w:szCs w:val="24"/>
        </w:rPr>
        <w:t>元整</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（五）项目概况：</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为提高机电类人才培养质量，增强学生实际动手能力，拟采购机器视觉实训平台。满足机器视觉技术、数字图像处理、深度学习、机器人技术等智能制造类课程的实验教学需求。</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（六）本项目是否有为采购项目提供整体设计、规范编制或者项目管理、监理、检测等服务的供应商：□是（</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hint="eastAsia"/>
          <w:color w:val="333333"/>
          <w:kern w:val="0"/>
          <w:sz w:val="24"/>
          <w:szCs w:val="24"/>
        </w:rPr>
        <w:t>信息）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☑否</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供应商名称：</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供应商统一社会信用代码：</w:t>
      </w:r>
    </w:p>
    <w:p w:rsidR="000B3275" w:rsidRDefault="00656F04">
      <w:pPr>
        <w:widowControl/>
        <w:shd w:val="clear" w:color="auto" w:fill="FFFFFF"/>
        <w:spacing w:line="480" w:lineRule="auto"/>
        <w:outlineLvl w:val="2"/>
        <w:rPr>
          <w:rFonts w:ascii="宋体" w:eastAsia="宋体" w:hAnsi="宋体" w:cs="宋体"/>
          <w:b/>
          <w:bCs/>
          <w:color w:val="000000" w:themeColor="text1"/>
          <w:kern w:val="0"/>
          <w:sz w:val="27"/>
          <w:szCs w:val="27"/>
        </w:rPr>
      </w:pPr>
      <w:r>
        <w:rPr>
          <w:rFonts w:ascii="宋体" w:eastAsia="宋体" w:hAnsi="宋体" w:cs="宋体" w:hint="eastAsia"/>
          <w:b/>
          <w:bCs/>
          <w:color w:val="000000" w:themeColor="text1"/>
          <w:kern w:val="0"/>
          <w:sz w:val="27"/>
          <w:szCs w:val="27"/>
        </w:rPr>
        <w:t>二、项目需求调查情况</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依据《政府采购需求管理办法》的规定，</w:t>
      </w:r>
      <w:r>
        <w:rPr>
          <w:rFonts w:ascii="宋体" w:eastAsia="宋体" w:hAnsi="宋体" w:cs="宋体" w:hint="eastAsia"/>
          <w:kern w:val="0"/>
          <w:sz w:val="24"/>
          <w:szCs w:val="24"/>
        </w:rPr>
        <w:t>□</w:t>
      </w:r>
      <w:r>
        <w:rPr>
          <w:rFonts w:ascii="宋体" w:eastAsia="宋体" w:hAnsi="宋体" w:cs="宋体" w:hint="eastAsia"/>
          <w:color w:val="333333"/>
          <w:kern w:val="0"/>
          <w:sz w:val="24"/>
          <w:szCs w:val="24"/>
        </w:rPr>
        <w:t>本项目</w:t>
      </w:r>
      <w:r>
        <w:rPr>
          <w:rFonts w:ascii="宋体" w:eastAsia="宋体" w:hAnsi="宋体" w:cs="宋体" w:hint="eastAsia"/>
          <w:kern w:val="0"/>
          <w:sz w:val="24"/>
          <w:szCs w:val="24"/>
        </w:rPr>
        <w:t>需要（</w:t>
      </w:r>
      <w:proofErr w:type="gramStart"/>
      <w:r>
        <w:rPr>
          <w:rFonts w:ascii="宋体" w:eastAsia="宋体" w:hAnsi="宋体" w:cs="宋体" w:hint="eastAsia"/>
          <w:kern w:val="0"/>
          <w:sz w:val="24"/>
          <w:szCs w:val="24"/>
        </w:rPr>
        <w:t>填以下</w:t>
      </w:r>
      <w:proofErr w:type="gramEnd"/>
      <w:r>
        <w:rPr>
          <w:rFonts w:ascii="宋体" w:eastAsia="宋体" w:hAnsi="宋体" w:cs="宋体" w:hint="eastAsia"/>
          <w:kern w:val="0"/>
          <w:sz w:val="24"/>
          <w:szCs w:val="24"/>
        </w:rPr>
        <w:t>信息）</w:t>
      </w:r>
      <w:r>
        <w:rPr>
          <w:rFonts w:ascii="宋体" w:eastAsia="宋体" w:hAnsi="宋体" w:cs="宋体" w:hint="eastAsia"/>
          <w:kern w:val="0"/>
          <w:sz w:val="24"/>
          <w:szCs w:val="24"/>
        </w:rPr>
        <w:t xml:space="preserve">       </w:t>
      </w:r>
      <w:r>
        <w:rPr>
          <w:rFonts w:ascii="宋体" w:eastAsia="宋体" w:hAnsi="宋体" w:cs="宋体" w:hint="eastAsia"/>
          <w:color w:val="333333"/>
          <w:kern w:val="0"/>
          <w:sz w:val="24"/>
          <w:szCs w:val="24"/>
        </w:rPr>
        <w:t>☑</w:t>
      </w:r>
      <w:r>
        <w:rPr>
          <w:rFonts w:ascii="宋体" w:eastAsia="宋体" w:hAnsi="宋体" w:cs="宋体" w:hint="eastAsia"/>
          <w:kern w:val="0"/>
          <w:sz w:val="24"/>
          <w:szCs w:val="24"/>
        </w:rPr>
        <w:t>不需要</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需求调</w:t>
      </w:r>
      <w:r>
        <w:rPr>
          <w:rFonts w:ascii="宋体" w:eastAsia="宋体" w:hAnsi="宋体" w:cs="宋体" w:hint="eastAsia"/>
          <w:color w:val="333333"/>
          <w:kern w:val="0"/>
          <w:sz w:val="24"/>
          <w:szCs w:val="24"/>
        </w:rPr>
        <w:t>查，具体情况如下：</w:t>
      </w:r>
    </w:p>
    <w:p w:rsidR="000B3275" w:rsidRDefault="00656F04">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·本项目属于以下应当展开需求的情形</w:t>
      </w:r>
    </w:p>
    <w:p w:rsidR="000B3275" w:rsidRDefault="00656F04">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w:t>
      </w:r>
      <w:r>
        <w:rPr>
          <w:rFonts w:ascii="宋体" w:eastAsia="宋体" w:hAnsi="宋体" w:cs="宋体" w:hint="eastAsia"/>
          <w:color w:val="000000"/>
          <w:kern w:val="0"/>
          <w:sz w:val="24"/>
          <w:szCs w:val="24"/>
        </w:rPr>
        <w:t xml:space="preserve"> 1000</w:t>
      </w:r>
      <w:r>
        <w:rPr>
          <w:rFonts w:ascii="宋体" w:eastAsia="宋体" w:hAnsi="宋体" w:cs="宋体" w:hint="eastAsia"/>
          <w:color w:val="000000"/>
          <w:kern w:val="0"/>
          <w:sz w:val="24"/>
          <w:szCs w:val="24"/>
        </w:rPr>
        <w:t>万元以上的货物、服务采购项目，</w:t>
      </w:r>
      <w:r>
        <w:rPr>
          <w:rFonts w:ascii="宋体" w:eastAsia="宋体" w:hAnsi="宋体" w:cs="宋体" w:hint="eastAsia"/>
          <w:color w:val="000000"/>
          <w:kern w:val="0"/>
          <w:sz w:val="24"/>
          <w:szCs w:val="24"/>
        </w:rPr>
        <w:t>3000</w:t>
      </w:r>
      <w:r>
        <w:rPr>
          <w:rFonts w:ascii="宋体" w:eastAsia="宋体" w:hAnsi="宋体" w:cs="宋体" w:hint="eastAsia"/>
          <w:color w:val="000000"/>
          <w:kern w:val="0"/>
          <w:sz w:val="24"/>
          <w:szCs w:val="24"/>
        </w:rPr>
        <w:t>万元以上的工程采购项目；</w:t>
      </w:r>
    </w:p>
    <w:p w:rsidR="000B3275" w:rsidRDefault="00656F04">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涉及公共利益、社会关注度较高的采购项目，包括政府向社会公众提供的公共服务项目等；</w:t>
      </w:r>
    </w:p>
    <w:p w:rsidR="000B3275" w:rsidRDefault="00656F04">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技术复杂、专业性较强的项目，包括需定制开发的信息化建设项目、采购进口产品的项目等；</w:t>
      </w:r>
    </w:p>
    <w:p w:rsidR="000B3275" w:rsidRDefault="00656F04">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主管预算单位或者采购人认为需要开展需求调查的其他采购项目。</w:t>
      </w:r>
    </w:p>
    <w:p w:rsidR="000B3275" w:rsidRDefault="00656F04">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·本项目属于以下可以不再重复开展需求调查的情形</w:t>
      </w:r>
    </w:p>
    <w:p w:rsidR="000B3275" w:rsidRDefault="00656F04">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编制采购需求前一年内，采购人已就相关采购标的开展</w:t>
      </w:r>
      <w:proofErr w:type="gramStart"/>
      <w:r>
        <w:rPr>
          <w:rFonts w:ascii="宋体" w:eastAsia="宋体" w:hAnsi="宋体" w:cs="宋体" w:hint="eastAsia"/>
          <w:color w:val="000000"/>
          <w:kern w:val="0"/>
          <w:sz w:val="24"/>
          <w:szCs w:val="24"/>
        </w:rPr>
        <w:t>过需求</w:t>
      </w:r>
      <w:proofErr w:type="gramEnd"/>
      <w:r>
        <w:rPr>
          <w:rFonts w:ascii="宋体" w:eastAsia="宋体" w:hAnsi="宋体" w:cs="宋体" w:hint="eastAsia"/>
          <w:color w:val="000000"/>
          <w:kern w:val="0"/>
          <w:sz w:val="24"/>
          <w:szCs w:val="24"/>
        </w:rPr>
        <w:t>调查的可以不再重复开展。</w:t>
      </w:r>
    </w:p>
    <w:p w:rsidR="000B3275" w:rsidRDefault="00656F04">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按照法律法规的规定，对采购项目开展可行性研究等前期工作，已包含需</w:t>
      </w:r>
      <w:r>
        <w:rPr>
          <w:rFonts w:ascii="宋体" w:eastAsia="宋体" w:hAnsi="宋体" w:cs="宋体" w:hint="eastAsia"/>
          <w:color w:val="000000"/>
          <w:kern w:val="0"/>
          <w:sz w:val="24"/>
          <w:szCs w:val="24"/>
        </w:rPr>
        <w:t>求调查内容的，可以不再重复调查</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（一）需求调查方式</w:t>
      </w:r>
      <w:r>
        <w:rPr>
          <w:rFonts w:ascii="宋体" w:eastAsia="宋体" w:hAnsi="宋体" w:cs="宋体" w:hint="eastAsia"/>
          <w:color w:val="333333"/>
          <w:kern w:val="0"/>
          <w:sz w:val="24"/>
          <w:szCs w:val="24"/>
        </w:rPr>
        <w:t>:</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□咨询</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□论证</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□调查问卷</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（二）需求调查对象</w:t>
      </w:r>
      <w:r>
        <w:rPr>
          <w:rFonts w:ascii="宋体" w:eastAsia="宋体" w:hAnsi="宋体" w:cs="宋体" w:hint="eastAsia"/>
          <w:color w:val="333333"/>
          <w:kern w:val="0"/>
          <w:sz w:val="24"/>
          <w:szCs w:val="24"/>
        </w:rPr>
        <w:t>:</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（三）需求调查结果</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相关产业发展情况</w:t>
      </w:r>
      <w:r>
        <w:rPr>
          <w:rFonts w:ascii="宋体" w:eastAsia="宋体" w:hAnsi="宋体" w:cs="宋体" w:hint="eastAsia"/>
          <w:color w:val="333333"/>
          <w:kern w:val="0"/>
          <w:sz w:val="24"/>
          <w:szCs w:val="24"/>
        </w:rPr>
        <w:t>:</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市场供给情况</w:t>
      </w:r>
      <w:r>
        <w:rPr>
          <w:rFonts w:ascii="宋体" w:eastAsia="宋体" w:hAnsi="宋体" w:cs="宋体" w:hint="eastAsia"/>
          <w:color w:val="333333"/>
          <w:kern w:val="0"/>
          <w:sz w:val="24"/>
          <w:szCs w:val="24"/>
        </w:rPr>
        <w:t>:</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同类采购项目历史成交信息情况</w:t>
      </w:r>
      <w:r>
        <w:rPr>
          <w:rFonts w:ascii="宋体" w:eastAsia="宋体" w:hAnsi="宋体" w:cs="宋体" w:hint="eastAsia"/>
          <w:color w:val="333333"/>
          <w:kern w:val="0"/>
          <w:sz w:val="24"/>
          <w:szCs w:val="24"/>
        </w:rPr>
        <w:t>:</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Pr>
          <w:rFonts w:ascii="宋体" w:eastAsia="宋体" w:hAnsi="宋体" w:cs="宋体" w:hint="eastAsia"/>
          <w:color w:val="333333"/>
          <w:kern w:val="0"/>
          <w:sz w:val="24"/>
          <w:szCs w:val="24"/>
        </w:rPr>
        <w:t>可能涉及的运行维护、升级更新、备品备件、耗材等后续采购情况</w:t>
      </w:r>
      <w:r>
        <w:rPr>
          <w:rFonts w:ascii="宋体" w:eastAsia="宋体" w:hAnsi="宋体" w:cs="宋体" w:hint="eastAsia"/>
          <w:color w:val="333333"/>
          <w:kern w:val="0"/>
          <w:sz w:val="24"/>
          <w:szCs w:val="24"/>
        </w:rPr>
        <w:t>:</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其他相关情况</w:t>
      </w:r>
      <w:r>
        <w:rPr>
          <w:rFonts w:ascii="宋体" w:eastAsia="宋体" w:hAnsi="宋体" w:cs="宋体" w:hint="eastAsia"/>
          <w:color w:val="333333"/>
          <w:kern w:val="0"/>
          <w:sz w:val="24"/>
          <w:szCs w:val="24"/>
        </w:rPr>
        <w:t>:</w:t>
      </w:r>
    </w:p>
    <w:p w:rsidR="000B3275" w:rsidRDefault="00656F04">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三、项目采购实施计划</w:t>
      </w:r>
    </w:p>
    <w:p w:rsidR="000B3275" w:rsidRDefault="00656F04">
      <w:pPr>
        <w:widowControl/>
        <w:shd w:val="clear" w:color="auto" w:fill="FFFFFF"/>
        <w:spacing w:line="48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（一）采购组织形式：</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政府集中采购</w:t>
      </w:r>
      <w:r>
        <w:rPr>
          <w:rFonts w:ascii="宋体" w:eastAsia="宋体" w:hAnsi="宋体" w:cs="宋体" w:hint="eastAsia"/>
          <w:color w:val="000000" w:themeColor="text1"/>
          <w:kern w:val="0"/>
          <w:sz w:val="24"/>
          <w:szCs w:val="24"/>
        </w:rPr>
        <w:t xml:space="preserve"> </w:t>
      </w:r>
      <w:r>
        <w:rPr>
          <w:rFonts w:ascii="宋体" w:eastAsia="宋体" w:hAnsi="宋体" w:cs="宋体"/>
          <w:color w:val="000000" w:themeColor="text1"/>
          <w:kern w:val="0"/>
          <w:sz w:val="24"/>
          <w:szCs w:val="24"/>
        </w:rPr>
        <w:t xml:space="preserve"> </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部门集中采购</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333333"/>
          <w:kern w:val="0"/>
          <w:sz w:val="24"/>
          <w:szCs w:val="24"/>
        </w:rPr>
        <w:t>☑</w:t>
      </w:r>
      <w:r>
        <w:rPr>
          <w:rFonts w:ascii="宋体" w:eastAsia="宋体" w:hAnsi="宋体" w:cs="宋体" w:hint="eastAsia"/>
          <w:color w:val="000000" w:themeColor="text1"/>
          <w:kern w:val="0"/>
          <w:sz w:val="24"/>
          <w:szCs w:val="24"/>
        </w:rPr>
        <w:t>分散采购</w:t>
      </w:r>
    </w:p>
    <w:p w:rsidR="000B3275" w:rsidRDefault="00656F04">
      <w:pPr>
        <w:widowControl/>
        <w:shd w:val="clear" w:color="auto" w:fill="FFFFFF"/>
        <w:spacing w:line="48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（二）采购方式</w:t>
      </w:r>
      <w:r>
        <w:rPr>
          <w:rFonts w:ascii="宋体" w:eastAsia="宋体" w:hAnsi="宋体" w:cs="宋体"/>
          <w:color w:val="000000" w:themeColor="text1"/>
          <w:kern w:val="0"/>
          <w:sz w:val="24"/>
          <w:szCs w:val="24"/>
        </w:rPr>
        <w:t>：</w:t>
      </w:r>
      <w:r>
        <w:rPr>
          <w:rFonts w:ascii="宋体" w:eastAsia="宋体" w:hAnsi="宋体" w:cs="宋体" w:hint="eastAsia"/>
          <w:color w:val="333333"/>
          <w:kern w:val="0"/>
          <w:sz w:val="24"/>
          <w:szCs w:val="24"/>
        </w:rPr>
        <w:t>☑</w:t>
      </w:r>
      <w:r>
        <w:rPr>
          <w:rFonts w:ascii="宋体" w:eastAsia="宋体" w:hAnsi="宋体" w:cs="宋体" w:hint="eastAsia"/>
          <w:color w:val="000000" w:themeColor="text1"/>
          <w:kern w:val="0"/>
          <w:sz w:val="24"/>
          <w:szCs w:val="24"/>
        </w:rPr>
        <w:t>公开招标</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□邀请</w:t>
      </w:r>
      <w:r>
        <w:rPr>
          <w:rFonts w:ascii="宋体" w:eastAsia="宋体" w:hAnsi="宋体" w:cs="宋体"/>
          <w:color w:val="000000" w:themeColor="text1"/>
          <w:kern w:val="0"/>
          <w:sz w:val="24"/>
          <w:szCs w:val="24"/>
        </w:rPr>
        <w:t>招标</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□竞争性谈判</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□询价</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□单一来源</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□竞争性</w:t>
      </w:r>
      <w:r>
        <w:rPr>
          <w:rFonts w:ascii="宋体" w:eastAsia="宋体" w:hAnsi="宋体" w:cs="宋体"/>
          <w:color w:val="000000" w:themeColor="text1"/>
          <w:kern w:val="0"/>
          <w:sz w:val="24"/>
          <w:szCs w:val="24"/>
        </w:rPr>
        <w:t>磋商</w:t>
      </w:r>
    </w:p>
    <w:p w:rsidR="000B3275" w:rsidRDefault="00656F04">
      <w:pPr>
        <w:widowControl/>
        <w:shd w:val="clear" w:color="auto" w:fill="FFFFFF"/>
        <w:spacing w:line="48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（三）本项目是否单位自行组织采购：</w:t>
      </w:r>
      <w:proofErr w:type="gramStart"/>
      <w:r>
        <w:rPr>
          <w:rFonts w:ascii="宋体" w:eastAsia="宋体" w:hAnsi="宋体" w:cs="宋体" w:hint="eastAsia"/>
          <w:color w:val="000000" w:themeColor="text1"/>
          <w:kern w:val="0"/>
          <w:sz w:val="24"/>
          <w:szCs w:val="24"/>
        </w:rPr>
        <w:t>否</w:t>
      </w:r>
      <w:proofErr w:type="gramEnd"/>
    </w:p>
    <w:p w:rsidR="000B3275" w:rsidRDefault="00656F04">
      <w:pPr>
        <w:widowControl/>
        <w:shd w:val="clear" w:color="auto" w:fill="FFFFFF"/>
        <w:spacing w:line="480" w:lineRule="auto"/>
        <w:ind w:firstLine="420"/>
        <w:rPr>
          <w:color w:val="000000" w:themeColor="text1"/>
          <w:sz w:val="24"/>
        </w:rPr>
      </w:pPr>
      <w:r>
        <w:rPr>
          <w:rFonts w:ascii="宋体" w:eastAsia="宋体" w:hAnsi="宋体" w:cs="宋体" w:hint="eastAsia"/>
          <w:color w:val="000000" w:themeColor="text1"/>
          <w:kern w:val="0"/>
          <w:sz w:val="24"/>
          <w:szCs w:val="24"/>
        </w:rPr>
        <w:t>（四）采购包划分</w:t>
      </w:r>
      <w:r>
        <w:rPr>
          <w:rFonts w:hint="eastAsia"/>
          <w:color w:val="000000" w:themeColor="text1"/>
        </w:rPr>
        <w:t>：</w:t>
      </w:r>
      <w:proofErr w:type="gramStart"/>
      <w:r>
        <w:rPr>
          <w:rFonts w:hint="eastAsia"/>
          <w:color w:val="000000" w:themeColor="text1"/>
          <w:sz w:val="24"/>
        </w:rPr>
        <w:t>不</w:t>
      </w:r>
      <w:proofErr w:type="gramEnd"/>
      <w:r>
        <w:rPr>
          <w:rFonts w:hint="eastAsia"/>
          <w:color w:val="000000" w:themeColor="text1"/>
          <w:sz w:val="24"/>
        </w:rPr>
        <w:t>分包采购</w:t>
      </w:r>
    </w:p>
    <w:p w:rsidR="000B3275" w:rsidRDefault="00656F04">
      <w:pPr>
        <w:widowControl/>
        <w:shd w:val="clear" w:color="auto" w:fill="FFFFFF"/>
        <w:spacing w:line="480" w:lineRule="auto"/>
        <w:ind w:leftChars="200" w:left="420"/>
        <w:jc w:val="left"/>
        <w:rPr>
          <w:color w:val="000000" w:themeColor="text1"/>
          <w:sz w:val="24"/>
        </w:rPr>
      </w:pPr>
      <w:r>
        <w:rPr>
          <w:rFonts w:hint="eastAsia"/>
          <w:color w:val="000000" w:themeColor="text1"/>
          <w:sz w:val="24"/>
        </w:rPr>
        <w:t>包</w:t>
      </w:r>
      <w:r>
        <w:rPr>
          <w:color w:val="000000" w:themeColor="text1"/>
          <w:sz w:val="24"/>
        </w:rPr>
        <w:t>名称：</w:t>
      </w:r>
      <w:r>
        <w:rPr>
          <w:rFonts w:ascii="宋体" w:eastAsia="宋体" w:hAnsi="宋体" w:cs="宋体" w:hint="eastAsia"/>
          <w:color w:val="333333"/>
          <w:kern w:val="0"/>
          <w:sz w:val="24"/>
          <w:szCs w:val="24"/>
        </w:rPr>
        <w:t>机械电子工程专业工程教育专业认证实验室建设</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最高</w:t>
      </w:r>
      <w:r>
        <w:rPr>
          <w:color w:val="000000" w:themeColor="text1"/>
          <w:sz w:val="24"/>
        </w:rPr>
        <w:t>限价</w:t>
      </w:r>
      <w:r>
        <w:rPr>
          <w:rFonts w:hint="eastAsia"/>
          <w:color w:val="000000" w:themeColor="text1"/>
          <w:sz w:val="24"/>
        </w:rPr>
        <w:t>（元）</w:t>
      </w:r>
      <w:r>
        <w:rPr>
          <w:color w:val="000000" w:themeColor="text1"/>
          <w:sz w:val="24"/>
        </w:rPr>
        <w:t>：</w:t>
      </w:r>
      <w:r>
        <w:rPr>
          <w:rFonts w:hint="eastAsia"/>
          <w:color w:val="000000" w:themeColor="text1"/>
          <w:sz w:val="24"/>
        </w:rPr>
        <w:t xml:space="preserve">487042     </w:t>
      </w:r>
    </w:p>
    <w:p w:rsidR="000B3275" w:rsidRDefault="00656F04">
      <w:pPr>
        <w:widowControl/>
        <w:shd w:val="clear" w:color="auto" w:fill="FFFFFF"/>
        <w:spacing w:line="480" w:lineRule="auto"/>
        <w:ind w:firstLine="420"/>
        <w:rPr>
          <w:color w:val="000000" w:themeColor="text1"/>
          <w:sz w:val="24"/>
        </w:rPr>
      </w:pPr>
      <w:r>
        <w:rPr>
          <w:rFonts w:hint="eastAsia"/>
          <w:color w:val="000000" w:themeColor="text1"/>
          <w:sz w:val="24"/>
        </w:rPr>
        <w:t>定价方式：</w:t>
      </w:r>
      <w:r>
        <w:rPr>
          <w:rFonts w:ascii="宋体" w:eastAsia="宋体" w:hAnsi="宋体" w:cs="宋体" w:hint="eastAsia"/>
          <w:color w:val="333333"/>
          <w:kern w:val="0"/>
          <w:sz w:val="24"/>
          <w:szCs w:val="24"/>
        </w:rPr>
        <w:t>☑</w:t>
      </w:r>
      <w:r>
        <w:rPr>
          <w:rFonts w:hint="eastAsia"/>
          <w:color w:val="000000" w:themeColor="text1"/>
          <w:sz w:val="24"/>
        </w:rPr>
        <w:t>固定总价</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w:t>
      </w:r>
      <w:r>
        <w:rPr>
          <w:rFonts w:ascii="宋体" w:eastAsia="宋体" w:hAnsi="宋体" w:cs="宋体" w:hint="eastAsia"/>
          <w:color w:val="000000" w:themeColor="text1"/>
          <w:kern w:val="0"/>
          <w:sz w:val="24"/>
          <w:szCs w:val="24"/>
        </w:rPr>
        <w:t>□</w:t>
      </w:r>
      <w:r>
        <w:rPr>
          <w:rFonts w:hint="eastAsia"/>
          <w:color w:val="000000" w:themeColor="text1"/>
          <w:sz w:val="24"/>
        </w:rPr>
        <w:t>固定单价</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w:t>
      </w:r>
      <w:r>
        <w:rPr>
          <w:rFonts w:ascii="宋体" w:eastAsia="宋体" w:hAnsi="宋体" w:cs="宋体" w:hint="eastAsia"/>
          <w:color w:val="000000" w:themeColor="text1"/>
          <w:kern w:val="0"/>
          <w:sz w:val="24"/>
          <w:szCs w:val="24"/>
        </w:rPr>
        <w:t>□</w:t>
      </w:r>
      <w:r>
        <w:rPr>
          <w:rFonts w:hint="eastAsia"/>
          <w:color w:val="000000" w:themeColor="text1"/>
          <w:sz w:val="24"/>
        </w:rPr>
        <w:t>其他（</w:t>
      </w:r>
      <w:r>
        <w:rPr>
          <w:color w:val="000000" w:themeColor="text1"/>
          <w:sz w:val="24"/>
        </w:rPr>
        <w:t>定价方式名称：</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w:t>
      </w:r>
      <w:r>
        <w:rPr>
          <w:rFonts w:hint="eastAsia"/>
          <w:color w:val="000000" w:themeColor="text1"/>
          <w:sz w:val="24"/>
        </w:rPr>
        <w:t>）</w:t>
      </w:r>
    </w:p>
    <w:p w:rsidR="000B3275" w:rsidRDefault="00656F04">
      <w:pPr>
        <w:widowControl/>
        <w:shd w:val="clear" w:color="auto" w:fill="FFFFFF"/>
        <w:spacing w:line="480" w:lineRule="auto"/>
        <w:ind w:firstLine="420"/>
        <w:rPr>
          <w:color w:val="000000" w:themeColor="text1"/>
          <w:sz w:val="24"/>
        </w:rPr>
      </w:pPr>
      <w:r>
        <w:rPr>
          <w:rFonts w:hint="eastAsia"/>
          <w:color w:val="000000" w:themeColor="text1"/>
          <w:sz w:val="24"/>
        </w:rPr>
        <w:t>品目信息一</w:t>
      </w:r>
    </w:p>
    <w:p w:rsidR="000B3275" w:rsidRDefault="00656F04">
      <w:pPr>
        <w:widowControl/>
        <w:shd w:val="clear" w:color="auto" w:fill="FFFFFF"/>
        <w:spacing w:line="480" w:lineRule="auto"/>
        <w:ind w:firstLine="420"/>
        <w:rPr>
          <w:color w:val="000000" w:themeColor="text1"/>
          <w:sz w:val="24"/>
        </w:rPr>
      </w:pPr>
      <w:r>
        <w:rPr>
          <w:rFonts w:hint="eastAsia"/>
          <w:color w:val="000000" w:themeColor="text1"/>
          <w:sz w:val="24"/>
        </w:rPr>
        <w:t>标的名称：</w:t>
      </w:r>
      <w:r>
        <w:rPr>
          <w:rFonts w:ascii="宋体" w:eastAsia="宋体" w:hAnsi="宋体" w:cs="宋体" w:hint="eastAsia"/>
          <w:color w:val="333333"/>
          <w:kern w:val="0"/>
          <w:sz w:val="24"/>
          <w:szCs w:val="24"/>
        </w:rPr>
        <w:t>机器视觉实训平台</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计量单位</w:t>
      </w:r>
      <w:r>
        <w:rPr>
          <w:color w:val="000000" w:themeColor="text1"/>
          <w:sz w:val="24"/>
        </w:rPr>
        <w:t>：台</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w:t>
      </w:r>
      <w:r>
        <w:rPr>
          <w:rFonts w:hint="eastAsia"/>
          <w:color w:val="000000" w:themeColor="text1"/>
          <w:sz w:val="24"/>
        </w:rPr>
        <w:t>数量：</w:t>
      </w:r>
      <w:r>
        <w:rPr>
          <w:rFonts w:hint="eastAsia"/>
          <w:color w:val="000000" w:themeColor="text1"/>
          <w:sz w:val="24"/>
        </w:rPr>
        <w:t xml:space="preserve">5  </w:t>
      </w:r>
    </w:p>
    <w:p w:rsidR="000B3275" w:rsidRDefault="00656F04">
      <w:pPr>
        <w:widowControl/>
        <w:shd w:val="clear" w:color="auto" w:fill="FFFFFF"/>
        <w:spacing w:line="480" w:lineRule="auto"/>
        <w:ind w:firstLine="420"/>
        <w:rPr>
          <w:color w:val="000000" w:themeColor="text1"/>
          <w:sz w:val="24"/>
        </w:rPr>
      </w:pPr>
      <w:r>
        <w:rPr>
          <w:rFonts w:hint="eastAsia"/>
          <w:color w:val="000000" w:themeColor="text1"/>
          <w:sz w:val="24"/>
        </w:rPr>
        <w:t>单价（元）</w:t>
      </w:r>
      <w:r>
        <w:rPr>
          <w:color w:val="000000" w:themeColor="text1"/>
          <w:sz w:val="24"/>
        </w:rPr>
        <w:t>：</w:t>
      </w:r>
      <w:r>
        <w:rPr>
          <w:rFonts w:hint="eastAsia"/>
          <w:color w:val="000000" w:themeColor="text1"/>
          <w:sz w:val="24"/>
        </w:rPr>
        <w:t xml:space="preserve">97400   </w:t>
      </w:r>
      <w:r>
        <w:rPr>
          <w:color w:val="000000" w:themeColor="text1"/>
          <w:sz w:val="24"/>
        </w:rPr>
        <w:t xml:space="preserve">           </w:t>
      </w:r>
      <w:r>
        <w:rPr>
          <w:rFonts w:hint="eastAsia"/>
          <w:color w:val="000000" w:themeColor="text1"/>
          <w:sz w:val="24"/>
        </w:rPr>
        <w:t>该品目预算</w:t>
      </w:r>
      <w:r>
        <w:rPr>
          <w:rFonts w:hint="eastAsia"/>
          <w:color w:val="000000" w:themeColor="text1"/>
          <w:sz w:val="24"/>
        </w:rPr>
        <w:t>(</w:t>
      </w:r>
      <w:r>
        <w:rPr>
          <w:rFonts w:hint="eastAsia"/>
          <w:color w:val="000000" w:themeColor="text1"/>
          <w:sz w:val="24"/>
        </w:rPr>
        <w:t>元</w:t>
      </w:r>
      <w:r>
        <w:rPr>
          <w:rFonts w:hint="eastAsia"/>
          <w:color w:val="000000" w:themeColor="text1"/>
          <w:sz w:val="24"/>
        </w:rPr>
        <w:t>)</w:t>
      </w:r>
      <w:r>
        <w:rPr>
          <w:rFonts w:hint="eastAsia"/>
          <w:color w:val="000000" w:themeColor="text1"/>
          <w:sz w:val="24"/>
        </w:rPr>
        <w:t>：</w:t>
      </w:r>
      <w:r>
        <w:rPr>
          <w:rFonts w:hint="eastAsia"/>
          <w:color w:val="000000" w:themeColor="text1"/>
          <w:sz w:val="24"/>
        </w:rPr>
        <w:t>487000</w:t>
      </w:r>
    </w:p>
    <w:p w:rsidR="000B3275" w:rsidRDefault="00656F04">
      <w:pPr>
        <w:widowControl/>
        <w:shd w:val="clear" w:color="auto" w:fill="FFFFFF"/>
        <w:spacing w:line="480" w:lineRule="auto"/>
        <w:ind w:firstLine="420"/>
        <w:rPr>
          <w:sz w:val="24"/>
        </w:rPr>
      </w:pPr>
      <w:r>
        <w:rPr>
          <w:rFonts w:hint="eastAsia"/>
          <w:sz w:val="24"/>
        </w:rPr>
        <w:t>所属</w:t>
      </w:r>
      <w:r>
        <w:rPr>
          <w:sz w:val="24"/>
        </w:rPr>
        <w:t>行业：</w:t>
      </w:r>
      <w:r>
        <w:rPr>
          <w:rFonts w:ascii="宋体" w:eastAsia="宋体" w:hAnsi="宋体" w:cs="宋体" w:hint="eastAsia"/>
          <w:color w:val="333333"/>
          <w:kern w:val="0"/>
          <w:sz w:val="24"/>
          <w:szCs w:val="24"/>
        </w:rPr>
        <w:t>□</w:t>
      </w:r>
      <w:r>
        <w:rPr>
          <w:rFonts w:hint="eastAsia"/>
          <w:sz w:val="24"/>
        </w:rPr>
        <w:t xml:space="preserve">农、林、牧、渔业　　</w:t>
      </w:r>
      <w:r>
        <w:rPr>
          <w:rFonts w:ascii="宋体" w:eastAsia="宋体" w:hAnsi="宋体" w:cs="宋体" w:hint="eastAsia"/>
          <w:color w:val="333333"/>
          <w:kern w:val="0"/>
          <w:sz w:val="24"/>
          <w:szCs w:val="24"/>
        </w:rPr>
        <w:t>☑</w:t>
      </w:r>
      <w:r>
        <w:rPr>
          <w:rFonts w:hint="eastAsia"/>
          <w:sz w:val="24"/>
        </w:rPr>
        <w:t>工业</w:t>
      </w:r>
      <w:r>
        <w:rPr>
          <w:rFonts w:hint="eastAsia"/>
          <w:sz w:val="24"/>
        </w:rPr>
        <w:t xml:space="preserve">   </w:t>
      </w:r>
      <w:r>
        <w:rPr>
          <w:rFonts w:ascii="宋体" w:eastAsia="宋体" w:hAnsi="宋体" w:cs="宋体" w:hint="eastAsia"/>
          <w:color w:val="333333"/>
          <w:kern w:val="0"/>
          <w:sz w:val="24"/>
          <w:szCs w:val="24"/>
        </w:rPr>
        <w:t>□</w:t>
      </w:r>
      <w:r>
        <w:rPr>
          <w:rFonts w:hint="eastAsia"/>
          <w:sz w:val="24"/>
        </w:rPr>
        <w:t>建筑业</w:t>
      </w:r>
      <w:r>
        <w:rPr>
          <w:rFonts w:hint="eastAsia"/>
          <w:sz w:val="24"/>
        </w:rPr>
        <w:t xml:space="preserve">  </w:t>
      </w:r>
      <w:r>
        <w:rPr>
          <w:rFonts w:ascii="宋体" w:eastAsia="宋体" w:hAnsi="宋体" w:cs="宋体" w:hint="eastAsia"/>
          <w:color w:val="333333"/>
          <w:kern w:val="0"/>
          <w:sz w:val="24"/>
          <w:szCs w:val="24"/>
        </w:rPr>
        <w:t>□</w:t>
      </w:r>
      <w:r>
        <w:rPr>
          <w:rFonts w:hint="eastAsia"/>
          <w:sz w:val="24"/>
        </w:rPr>
        <w:t>批发业</w:t>
      </w:r>
      <w:r>
        <w:rPr>
          <w:rFonts w:hint="eastAsia"/>
          <w:sz w:val="24"/>
        </w:rPr>
        <w:t xml:space="preserve">  </w:t>
      </w:r>
      <w:r>
        <w:rPr>
          <w:rFonts w:ascii="宋体" w:eastAsia="宋体" w:hAnsi="宋体" w:cs="宋体" w:hint="eastAsia"/>
          <w:color w:val="333333"/>
          <w:kern w:val="0"/>
          <w:sz w:val="24"/>
          <w:szCs w:val="24"/>
        </w:rPr>
        <w:t>□</w:t>
      </w:r>
      <w:r>
        <w:rPr>
          <w:rFonts w:hint="eastAsia"/>
          <w:sz w:val="24"/>
        </w:rPr>
        <w:t>零售业</w:t>
      </w:r>
      <w:r>
        <w:rPr>
          <w:rFonts w:hint="eastAsia"/>
          <w:sz w:val="24"/>
        </w:rPr>
        <w:t xml:space="preserve">  </w:t>
      </w:r>
      <w:r>
        <w:rPr>
          <w:rFonts w:ascii="宋体" w:eastAsia="宋体" w:hAnsi="宋体" w:cs="宋体" w:hint="eastAsia"/>
          <w:color w:val="333333"/>
          <w:kern w:val="0"/>
          <w:sz w:val="24"/>
          <w:szCs w:val="24"/>
        </w:rPr>
        <w:t>□</w:t>
      </w:r>
      <w:r>
        <w:rPr>
          <w:rFonts w:hint="eastAsia"/>
          <w:sz w:val="24"/>
        </w:rPr>
        <w:t>交通运输业</w:t>
      </w:r>
      <w:r>
        <w:rPr>
          <w:rFonts w:hint="eastAsia"/>
          <w:sz w:val="24"/>
        </w:rPr>
        <w:t xml:space="preserve">  </w:t>
      </w:r>
      <w:r>
        <w:rPr>
          <w:rFonts w:ascii="宋体" w:eastAsia="宋体" w:hAnsi="宋体" w:cs="宋体" w:hint="eastAsia"/>
          <w:color w:val="333333"/>
          <w:kern w:val="0"/>
          <w:sz w:val="24"/>
          <w:szCs w:val="24"/>
        </w:rPr>
        <w:t>□</w:t>
      </w:r>
      <w:r>
        <w:rPr>
          <w:rFonts w:hint="eastAsia"/>
          <w:sz w:val="24"/>
        </w:rPr>
        <w:t>仓储业</w:t>
      </w:r>
      <w:r>
        <w:rPr>
          <w:rFonts w:hint="eastAsia"/>
          <w:sz w:val="24"/>
        </w:rPr>
        <w:t xml:space="preserve">  </w:t>
      </w:r>
      <w:r>
        <w:rPr>
          <w:rFonts w:ascii="宋体" w:eastAsia="宋体" w:hAnsi="宋体" w:cs="宋体" w:hint="eastAsia"/>
          <w:color w:val="333333"/>
          <w:kern w:val="0"/>
          <w:sz w:val="24"/>
          <w:szCs w:val="24"/>
        </w:rPr>
        <w:t>□</w:t>
      </w:r>
      <w:r>
        <w:rPr>
          <w:rFonts w:hint="eastAsia"/>
          <w:sz w:val="24"/>
        </w:rPr>
        <w:t>邮政业</w:t>
      </w:r>
      <w:r>
        <w:rPr>
          <w:rFonts w:hint="eastAsia"/>
          <w:sz w:val="24"/>
        </w:rPr>
        <w:t xml:space="preserve">  </w:t>
      </w:r>
      <w:r>
        <w:rPr>
          <w:rFonts w:ascii="宋体" w:eastAsia="宋体" w:hAnsi="宋体" w:cs="宋体" w:hint="eastAsia"/>
          <w:color w:val="333333"/>
          <w:kern w:val="0"/>
          <w:sz w:val="24"/>
          <w:szCs w:val="24"/>
        </w:rPr>
        <w:t>□</w:t>
      </w:r>
      <w:r>
        <w:rPr>
          <w:rFonts w:hint="eastAsia"/>
          <w:sz w:val="24"/>
        </w:rPr>
        <w:t>住宿业</w:t>
      </w:r>
      <w:r>
        <w:rPr>
          <w:rFonts w:hint="eastAsia"/>
          <w:sz w:val="24"/>
        </w:rPr>
        <w:t xml:space="preserve">  </w:t>
      </w:r>
      <w:r>
        <w:rPr>
          <w:rFonts w:ascii="宋体" w:eastAsia="宋体" w:hAnsi="宋体" w:cs="宋体" w:hint="eastAsia"/>
          <w:color w:val="333333"/>
          <w:kern w:val="0"/>
          <w:sz w:val="24"/>
          <w:szCs w:val="24"/>
        </w:rPr>
        <w:t>□</w:t>
      </w:r>
      <w:r>
        <w:rPr>
          <w:rFonts w:hint="eastAsia"/>
          <w:sz w:val="24"/>
        </w:rPr>
        <w:t>餐饮业</w:t>
      </w:r>
      <w:r>
        <w:rPr>
          <w:rFonts w:hint="eastAsia"/>
          <w:sz w:val="24"/>
        </w:rPr>
        <w:t xml:space="preserve">  </w:t>
      </w:r>
      <w:r>
        <w:rPr>
          <w:rFonts w:ascii="宋体" w:eastAsia="宋体" w:hAnsi="宋体" w:cs="宋体" w:hint="eastAsia"/>
          <w:color w:val="333333"/>
          <w:kern w:val="0"/>
          <w:sz w:val="24"/>
          <w:szCs w:val="24"/>
        </w:rPr>
        <w:t>□</w:t>
      </w:r>
      <w:r>
        <w:rPr>
          <w:rFonts w:hint="eastAsia"/>
          <w:sz w:val="24"/>
        </w:rPr>
        <w:t>信息传输业</w:t>
      </w:r>
      <w:r>
        <w:rPr>
          <w:rFonts w:hint="eastAsia"/>
          <w:sz w:val="24"/>
        </w:rPr>
        <w:t xml:space="preserve">  </w:t>
      </w:r>
      <w:r>
        <w:rPr>
          <w:rFonts w:ascii="宋体" w:eastAsia="宋体" w:hAnsi="宋体" w:cs="宋体" w:hint="eastAsia"/>
          <w:color w:val="333333"/>
          <w:kern w:val="0"/>
          <w:sz w:val="24"/>
          <w:szCs w:val="24"/>
        </w:rPr>
        <w:t>□</w:t>
      </w:r>
      <w:r>
        <w:rPr>
          <w:rFonts w:hint="eastAsia"/>
          <w:sz w:val="24"/>
        </w:rPr>
        <w:t>软件和信息技术服务业</w:t>
      </w:r>
      <w:r>
        <w:rPr>
          <w:rFonts w:hint="eastAsia"/>
          <w:sz w:val="24"/>
        </w:rPr>
        <w:t xml:space="preserve">  </w:t>
      </w:r>
      <w:r>
        <w:rPr>
          <w:rFonts w:ascii="宋体" w:eastAsia="宋体" w:hAnsi="宋体" w:cs="宋体" w:hint="eastAsia"/>
          <w:color w:val="333333"/>
          <w:kern w:val="0"/>
          <w:sz w:val="24"/>
          <w:szCs w:val="24"/>
        </w:rPr>
        <w:t>□</w:t>
      </w:r>
      <w:r>
        <w:rPr>
          <w:rFonts w:hint="eastAsia"/>
          <w:sz w:val="24"/>
        </w:rPr>
        <w:t>房地产开发经营</w:t>
      </w:r>
      <w:r>
        <w:rPr>
          <w:rFonts w:hint="eastAsia"/>
          <w:sz w:val="24"/>
        </w:rPr>
        <w:t xml:space="preserve">  </w:t>
      </w:r>
      <w:r>
        <w:rPr>
          <w:rFonts w:ascii="宋体" w:eastAsia="宋体" w:hAnsi="宋体" w:cs="宋体" w:hint="eastAsia"/>
          <w:color w:val="333333"/>
          <w:kern w:val="0"/>
          <w:sz w:val="24"/>
          <w:szCs w:val="24"/>
        </w:rPr>
        <w:t>□</w:t>
      </w:r>
      <w:r>
        <w:rPr>
          <w:rFonts w:hint="eastAsia"/>
          <w:sz w:val="24"/>
        </w:rPr>
        <w:t>物业管理</w:t>
      </w:r>
      <w:r>
        <w:rPr>
          <w:rFonts w:hint="eastAsia"/>
          <w:sz w:val="24"/>
        </w:rPr>
        <w:t xml:space="preserve">  </w:t>
      </w:r>
      <w:r>
        <w:rPr>
          <w:rFonts w:ascii="宋体" w:eastAsia="宋体" w:hAnsi="宋体" w:cs="宋体" w:hint="eastAsia"/>
          <w:color w:val="333333"/>
          <w:kern w:val="0"/>
          <w:sz w:val="24"/>
          <w:szCs w:val="24"/>
        </w:rPr>
        <w:t>□</w:t>
      </w:r>
      <w:r>
        <w:rPr>
          <w:rFonts w:hint="eastAsia"/>
          <w:sz w:val="24"/>
        </w:rPr>
        <w:t>租赁和商务服务业</w:t>
      </w:r>
      <w:r>
        <w:rPr>
          <w:rFonts w:hint="eastAsia"/>
          <w:sz w:val="24"/>
        </w:rPr>
        <w:t xml:space="preserve">  </w:t>
      </w:r>
      <w:r>
        <w:rPr>
          <w:rFonts w:ascii="宋体" w:eastAsia="宋体" w:hAnsi="宋体" w:cs="宋体" w:hint="eastAsia"/>
          <w:color w:val="333333"/>
          <w:kern w:val="0"/>
          <w:sz w:val="24"/>
          <w:szCs w:val="24"/>
        </w:rPr>
        <w:t>□</w:t>
      </w:r>
      <w:r>
        <w:rPr>
          <w:rFonts w:hint="eastAsia"/>
          <w:sz w:val="24"/>
        </w:rPr>
        <w:t>其他未列明行业</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t>节能</w:t>
      </w:r>
      <w:r>
        <w:rPr>
          <w:sz w:val="24"/>
        </w:rPr>
        <w:t>：</w:t>
      </w:r>
      <w:r>
        <w:rPr>
          <w:rFonts w:ascii="宋体" w:eastAsia="宋体" w:hAnsi="宋体" w:cs="宋体" w:hint="eastAsia"/>
          <w:color w:val="333333"/>
          <w:kern w:val="0"/>
          <w:sz w:val="24"/>
          <w:szCs w:val="24"/>
        </w:rPr>
        <w:t>□是</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t xml:space="preserve">            </w:t>
      </w:r>
      <w:r>
        <w:rPr>
          <w:rFonts w:hint="eastAsia"/>
          <w:sz w:val="24"/>
        </w:rPr>
        <w:t>环保</w:t>
      </w:r>
      <w:r>
        <w:rPr>
          <w:sz w:val="24"/>
        </w:rPr>
        <w:t>：</w:t>
      </w:r>
      <w:r>
        <w:rPr>
          <w:rFonts w:ascii="宋体" w:eastAsia="宋体" w:hAnsi="宋体" w:cs="宋体" w:hint="eastAsia"/>
          <w:color w:val="333333"/>
          <w:kern w:val="0"/>
          <w:sz w:val="24"/>
          <w:szCs w:val="24"/>
        </w:rPr>
        <w:t>□是</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☑否</w:t>
      </w:r>
    </w:p>
    <w:p w:rsidR="000B3275" w:rsidRDefault="00656F04">
      <w:pPr>
        <w:widowControl/>
        <w:shd w:val="clear" w:color="auto" w:fill="FFFFFF"/>
        <w:spacing w:line="48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属于</w:t>
      </w:r>
      <w:r>
        <w:rPr>
          <w:rFonts w:ascii="宋体" w:eastAsia="宋体" w:hAnsi="宋体" w:cs="宋体"/>
          <w:color w:val="000000" w:themeColor="text1"/>
          <w:kern w:val="0"/>
          <w:sz w:val="24"/>
          <w:szCs w:val="24"/>
        </w:rPr>
        <w:t>核心产品：</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是</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333333"/>
          <w:kern w:val="0"/>
          <w:sz w:val="24"/>
          <w:szCs w:val="24"/>
        </w:rPr>
        <w:t>□</w:t>
      </w:r>
      <w:r>
        <w:rPr>
          <w:rFonts w:ascii="宋体" w:eastAsia="宋体" w:hAnsi="宋体" w:cs="宋体" w:hint="eastAsia"/>
          <w:color w:val="000000" w:themeColor="text1"/>
          <w:kern w:val="0"/>
          <w:sz w:val="24"/>
          <w:szCs w:val="24"/>
        </w:rPr>
        <w:t>否</w:t>
      </w:r>
    </w:p>
    <w:p w:rsidR="000B3275" w:rsidRDefault="00656F04">
      <w:pPr>
        <w:widowControl/>
        <w:shd w:val="clear" w:color="auto" w:fill="FFFFFF"/>
        <w:spacing w:line="480" w:lineRule="auto"/>
        <w:ind w:firstLine="420"/>
        <w:rPr>
          <w:color w:val="000000" w:themeColor="text1"/>
          <w:sz w:val="24"/>
        </w:rPr>
      </w:pPr>
      <w:r>
        <w:rPr>
          <w:rFonts w:ascii="宋体" w:eastAsia="宋体" w:hAnsi="宋体" w:cs="宋体" w:hint="eastAsia"/>
          <w:color w:val="000000" w:themeColor="text1"/>
          <w:kern w:val="0"/>
          <w:sz w:val="24"/>
          <w:szCs w:val="24"/>
        </w:rPr>
        <w:t>功能和质量要求</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w:t>
      </w:r>
    </w:p>
    <w:p w:rsidR="000B3275" w:rsidRDefault="00656F04">
      <w:pPr>
        <w:widowControl/>
        <w:shd w:val="clear" w:color="auto" w:fill="FFFFFF"/>
        <w:spacing w:line="480" w:lineRule="auto"/>
        <w:ind w:firstLine="420"/>
        <w:rPr>
          <w:color w:val="000000" w:themeColor="text1"/>
          <w:sz w:val="24"/>
        </w:rPr>
      </w:pPr>
      <w:r>
        <w:rPr>
          <w:rFonts w:ascii="宋体" w:eastAsia="宋体" w:hAnsi="宋体" w:cs="宋体" w:hint="eastAsia"/>
          <w:color w:val="333333"/>
          <w:kern w:val="0"/>
          <w:sz w:val="24"/>
          <w:szCs w:val="24"/>
        </w:rPr>
        <w:t>机器视觉实训平台应包含机器人系统、机器视觉系统及自动化控制系统等智能制造模块，能开设机器人基础操作与编程实验、机器视觉颜色识别、尺寸识别、形状识别实验、机器人与视觉系统数据通讯应用实验、可编程逻辑控制器应用实</w:t>
      </w:r>
      <w:r>
        <w:rPr>
          <w:rFonts w:ascii="宋体" w:eastAsia="宋体" w:hAnsi="宋体" w:cs="宋体" w:hint="eastAsia"/>
          <w:color w:val="333333"/>
          <w:kern w:val="0"/>
          <w:sz w:val="24"/>
          <w:szCs w:val="24"/>
        </w:rPr>
        <w:lastRenderedPageBreak/>
        <w:t>验等实验项目。各模块应提供底层</w:t>
      </w:r>
      <w:proofErr w:type="gramStart"/>
      <w:r>
        <w:rPr>
          <w:rFonts w:ascii="宋体" w:eastAsia="宋体" w:hAnsi="宋体" w:cs="宋体" w:hint="eastAsia"/>
          <w:color w:val="333333"/>
          <w:kern w:val="0"/>
          <w:sz w:val="24"/>
          <w:szCs w:val="24"/>
        </w:rPr>
        <w:t>函数库并支持</w:t>
      </w:r>
      <w:proofErr w:type="gramEnd"/>
      <w:r>
        <w:rPr>
          <w:rFonts w:ascii="宋体" w:eastAsia="宋体" w:hAnsi="宋体" w:cs="宋体" w:hint="eastAsia"/>
          <w:color w:val="333333"/>
          <w:kern w:val="0"/>
          <w:sz w:val="24"/>
          <w:szCs w:val="24"/>
        </w:rPr>
        <w:t>常用编程语言的二次开发功能，能实现小型实验零件的图像采集、尺寸检测、搬运、装配等功能。</w:t>
      </w:r>
    </w:p>
    <w:p w:rsidR="000B3275" w:rsidRDefault="00656F04">
      <w:pPr>
        <w:widowControl/>
        <w:shd w:val="clear" w:color="auto" w:fill="FFFFFF"/>
        <w:spacing w:line="48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（五）执行政府采购促进中小企业发展的相关政策</w:t>
      </w:r>
    </w:p>
    <w:p w:rsidR="000B3275" w:rsidRDefault="00656F04">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□专门面向中小企业采购</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color w:val="000000" w:themeColor="text1"/>
          <w:kern w:val="0"/>
          <w:sz w:val="24"/>
          <w:szCs w:val="24"/>
        </w:rPr>
        <w:t>☑</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专门面向中小企业采购</w:t>
      </w:r>
    </w:p>
    <w:p w:rsidR="000B3275" w:rsidRDefault="00656F04">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面向的企业规模：□中小企业</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□小微企业</w:t>
      </w:r>
    </w:p>
    <w:p w:rsidR="000B3275" w:rsidRDefault="00656F04">
      <w:pPr>
        <w:widowControl/>
        <w:shd w:val="clear" w:color="auto" w:fill="FFFFFF"/>
        <w:spacing w:line="480" w:lineRule="auto"/>
        <w:ind w:leftChars="150" w:left="315" w:firstLineChars="200" w:firstLine="480"/>
        <w:rPr>
          <w:rFonts w:ascii="宋体" w:eastAsia="宋体" w:hAnsi="宋体" w:cs="宋体"/>
          <w:kern w:val="0"/>
          <w:sz w:val="24"/>
          <w:szCs w:val="24"/>
        </w:rPr>
      </w:pPr>
      <w:r>
        <w:rPr>
          <w:rFonts w:ascii="宋体" w:eastAsia="宋体" w:hAnsi="宋体" w:cs="宋体" w:hint="eastAsia"/>
          <w:kern w:val="0"/>
          <w:sz w:val="24"/>
          <w:szCs w:val="24"/>
        </w:rPr>
        <w:t>预留形式：□项目整体预留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□设置专门采购包</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□以联合体形</w:t>
      </w:r>
      <w:proofErr w:type="gramStart"/>
      <w:r>
        <w:rPr>
          <w:rFonts w:ascii="宋体" w:eastAsia="宋体" w:hAnsi="宋体" w:cs="宋体" w:hint="eastAsia"/>
          <w:kern w:val="0"/>
          <w:sz w:val="24"/>
          <w:szCs w:val="24"/>
        </w:rPr>
        <w:t>式参加</w:t>
      </w:r>
      <w:proofErr w:type="gramEnd"/>
      <w:r>
        <w:rPr>
          <w:rFonts w:ascii="宋体" w:eastAsia="宋体" w:hAnsi="宋体" w:cs="宋体" w:hint="eastAsia"/>
          <w:kern w:val="0"/>
          <w:sz w:val="24"/>
          <w:szCs w:val="24"/>
        </w:rPr>
        <w:t xml:space="preserve">  </w:t>
      </w:r>
      <w:r>
        <w:rPr>
          <w:rFonts w:ascii="宋体" w:eastAsia="宋体" w:hAnsi="宋体" w:cs="宋体" w:hint="eastAsia"/>
          <w:kern w:val="0"/>
          <w:sz w:val="24"/>
          <w:szCs w:val="24"/>
        </w:rPr>
        <w:t>□要求合同分包</w:t>
      </w:r>
    </w:p>
    <w:p w:rsidR="000B3275" w:rsidRDefault="00656F04">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预留比例：</w:t>
      </w:r>
      <w:r>
        <w:rPr>
          <w:rFonts w:ascii="宋体" w:eastAsia="宋体" w:hAnsi="宋体" w:cs="宋体" w:hint="eastAsia"/>
          <w:kern w:val="0"/>
          <w:sz w:val="24"/>
          <w:szCs w:val="24"/>
        </w:rPr>
        <w:t xml:space="preserve">    %</w:t>
      </w:r>
    </w:p>
    <w:p w:rsidR="000B3275" w:rsidRDefault="00656F04">
      <w:pPr>
        <w:widowControl/>
        <w:shd w:val="clear" w:color="auto" w:fill="FFFFFF"/>
        <w:spacing w:line="480" w:lineRule="auto"/>
        <w:ind w:firstLineChars="350" w:firstLine="840"/>
        <w:rPr>
          <w:rFonts w:ascii="宋体" w:eastAsia="宋体" w:hAnsi="宋体" w:cs="宋体"/>
          <w:kern w:val="0"/>
          <w:sz w:val="24"/>
          <w:szCs w:val="24"/>
        </w:rPr>
      </w:pP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专门面向的原因：</w:t>
      </w:r>
    </w:p>
    <w:p w:rsidR="000B3275" w:rsidRDefault="00656F04">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□法律法规和国家有关政策明确规定优先或者应当面向事业单位、社会组织等非企业主体采购的</w:t>
      </w:r>
    </w:p>
    <w:p w:rsidR="000B3275" w:rsidRDefault="00656F04">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rsidR="000B3275" w:rsidRDefault="00656F04">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kern w:val="0"/>
          <w:sz w:val="24"/>
          <w:szCs w:val="24"/>
        </w:rPr>
        <w:t>按照本办法规定预留采购份额无法确保充分供应、充分竞争，或者存在可能影响政府采购目标实现的情形</w:t>
      </w:r>
    </w:p>
    <w:p w:rsidR="000B3275" w:rsidRDefault="00656F04">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□框架协议采购项目</w:t>
      </w:r>
    </w:p>
    <w:p w:rsidR="000B3275" w:rsidRDefault="00656F04">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□省级以上人民政府财政部门规定的其他情形</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i/>
          <w:iCs/>
          <w:color w:val="333333"/>
          <w:kern w:val="0"/>
          <w:sz w:val="24"/>
          <w:szCs w:val="24"/>
        </w:rPr>
        <w:t>注：监狱企业和残疾人福利单位视同小微企业。</w:t>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（六）是否采购环境标识产品：是□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000000" w:themeColor="text1"/>
          <w:kern w:val="0"/>
          <w:sz w:val="24"/>
          <w:szCs w:val="24"/>
        </w:rPr>
        <w:t>☑</w:t>
      </w:r>
    </w:p>
    <w:p w:rsidR="000B3275" w:rsidRDefault="00656F04">
      <w:pPr>
        <w:widowControl/>
        <w:shd w:val="clear" w:color="auto" w:fill="FFFFFF"/>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（七）是否采购节能产品：是□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000000" w:themeColor="text1"/>
          <w:kern w:val="0"/>
          <w:sz w:val="24"/>
          <w:szCs w:val="24"/>
        </w:rPr>
        <w:t>☑</w:t>
      </w:r>
    </w:p>
    <w:p w:rsidR="000B3275" w:rsidRDefault="00656F04">
      <w:pPr>
        <w:widowControl/>
        <w:shd w:val="clear" w:color="auto" w:fill="FFFFFF"/>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（八）项目的采购标的是否包含进口产品：是□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2" w:char="F052"/>
      </w:r>
    </w:p>
    <w:p w:rsidR="000B3275" w:rsidRDefault="00656F04">
      <w:pPr>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（九）采购标的是否属于政府购买服务：是□（</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hint="eastAsia"/>
          <w:color w:val="333333"/>
          <w:kern w:val="0"/>
          <w:sz w:val="24"/>
          <w:szCs w:val="24"/>
        </w:rPr>
        <w:t>信息）</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w:char="F0FE"/>
      </w:r>
    </w:p>
    <w:p w:rsidR="000B3275" w:rsidRDefault="00656F04">
      <w:pPr>
        <w:ind w:firstLineChars="250" w:firstLine="600"/>
        <w:rPr>
          <w:rFonts w:ascii="宋体" w:eastAsia="宋体" w:hAnsi="宋体" w:cs="宋体"/>
          <w:color w:val="333333"/>
          <w:kern w:val="0"/>
          <w:sz w:val="24"/>
          <w:szCs w:val="24"/>
        </w:rPr>
      </w:pPr>
      <w:r>
        <w:rPr>
          <w:rFonts w:ascii="宋体" w:eastAsia="宋体" w:hAnsi="宋体" w:cs="宋体" w:hint="eastAsia"/>
          <w:color w:val="333333"/>
          <w:kern w:val="0"/>
          <w:sz w:val="24"/>
          <w:szCs w:val="24"/>
        </w:rPr>
        <w:t>政府购买服务的分类：□政府履职所需辅助性服务</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□政府向社会公众提供的公共服务</w:t>
      </w:r>
    </w:p>
    <w:p w:rsidR="000B3275" w:rsidRDefault="00656F04">
      <w:pPr>
        <w:widowControl/>
        <w:shd w:val="clear" w:color="auto" w:fill="FFFFFF"/>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（十）是否属于政务信息系统项目：是□</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w:char="F0FE"/>
      </w:r>
    </w:p>
    <w:p w:rsidR="000B3275" w:rsidRDefault="00656F04">
      <w:pPr>
        <w:widowControl/>
        <w:shd w:val="clear" w:color="auto" w:fill="FFFFFF"/>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（十一）是否属于高校、科研院所的科研仪器设备采购：是□</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w:char="F0FE"/>
      </w:r>
    </w:p>
    <w:p w:rsidR="000B3275" w:rsidRDefault="00656F0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（十二）是否属于</w:t>
      </w:r>
      <w:r>
        <w:rPr>
          <w:rFonts w:ascii="宋体" w:eastAsia="宋体" w:hAnsi="宋体" w:cs="宋体" w:hint="eastAsia"/>
          <w:color w:val="333333"/>
          <w:kern w:val="0"/>
          <w:sz w:val="24"/>
          <w:szCs w:val="24"/>
        </w:rPr>
        <w:t>PPP</w:t>
      </w:r>
      <w:r>
        <w:rPr>
          <w:rFonts w:ascii="宋体" w:eastAsia="宋体" w:hAnsi="宋体" w:cs="宋体" w:hint="eastAsia"/>
          <w:color w:val="333333"/>
          <w:kern w:val="0"/>
          <w:sz w:val="24"/>
          <w:szCs w:val="24"/>
        </w:rPr>
        <w:t>项目：是□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w:char="F0FE"/>
      </w:r>
    </w:p>
    <w:p w:rsidR="000B3275" w:rsidRDefault="00656F04">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四、项目需求及分包情况、采购标的</w:t>
      </w:r>
    </w:p>
    <w:p w:rsidR="000B3275" w:rsidRDefault="00656F04">
      <w:pPr>
        <w:widowControl/>
        <w:shd w:val="clear" w:color="auto" w:fill="FFFFFF"/>
        <w:spacing w:line="48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供应商</w:t>
      </w:r>
      <w:r>
        <w:rPr>
          <w:rFonts w:ascii="宋体" w:eastAsia="宋体" w:hAnsi="宋体" w:cs="宋体"/>
          <w:bCs/>
          <w:color w:val="333333"/>
          <w:kern w:val="0"/>
          <w:sz w:val="24"/>
          <w:szCs w:val="24"/>
        </w:rPr>
        <w:t>一般资格要求：</w:t>
      </w:r>
    </w:p>
    <w:p w:rsidR="000B3275" w:rsidRDefault="000B3275">
      <w:pPr>
        <w:widowControl/>
        <w:shd w:val="clear" w:color="auto" w:fill="FFFFFF"/>
        <w:outlineLvl w:val="4"/>
        <w:rPr>
          <w:rFonts w:ascii="宋体" w:eastAsia="宋体" w:hAnsi="宋体" w:cs="宋体"/>
          <w:bCs/>
          <w:color w:val="FF0000"/>
          <w:kern w:val="0"/>
          <w:sz w:val="24"/>
          <w:szCs w:val="24"/>
        </w:rPr>
      </w:pPr>
    </w:p>
    <w:p w:rsidR="000B3275" w:rsidRDefault="000B3275">
      <w:pPr>
        <w:widowControl/>
        <w:shd w:val="clear" w:color="auto" w:fill="FFFFFF"/>
        <w:outlineLvl w:val="4"/>
        <w:rPr>
          <w:rFonts w:ascii="宋体" w:eastAsia="宋体" w:hAnsi="宋体" w:cs="宋体"/>
          <w:bCs/>
          <w:color w:val="FF0000"/>
          <w:kern w:val="0"/>
          <w:sz w:val="24"/>
          <w:szCs w:val="24"/>
        </w:rPr>
      </w:pPr>
    </w:p>
    <w:p w:rsidR="000B3275" w:rsidRDefault="000B3275">
      <w:pPr>
        <w:widowControl/>
        <w:shd w:val="clear" w:color="auto" w:fill="FFFFFF"/>
        <w:outlineLvl w:val="4"/>
        <w:rPr>
          <w:rFonts w:ascii="宋体" w:eastAsia="宋体" w:hAnsi="宋体" w:cs="宋体"/>
          <w:bCs/>
          <w:color w:val="FF0000"/>
          <w:kern w:val="0"/>
          <w:sz w:val="24"/>
          <w:szCs w:val="24"/>
        </w:rPr>
      </w:pPr>
    </w:p>
    <w:tbl>
      <w:tblPr>
        <w:tblpPr w:leftFromText="180" w:rightFromText="180" w:vertAnchor="page" w:horzAnchor="margin" w:tblpXSpec="center" w:tblpY="3037"/>
        <w:tblW w:w="10875" w:type="dxa"/>
        <w:shd w:val="clear" w:color="auto" w:fill="FFFFFF"/>
        <w:tblCellMar>
          <w:left w:w="0" w:type="dxa"/>
          <w:right w:w="0" w:type="dxa"/>
        </w:tblCellMar>
        <w:tblLook w:val="04A0" w:firstRow="1" w:lastRow="0" w:firstColumn="1" w:lastColumn="0" w:noHBand="0" w:noVBand="1"/>
      </w:tblPr>
      <w:tblGrid>
        <w:gridCol w:w="481"/>
        <w:gridCol w:w="4806"/>
        <w:gridCol w:w="5588"/>
      </w:tblGrid>
      <w:tr w:rsidR="000B3275">
        <w:trPr>
          <w:trHeight w:val="480"/>
          <w:tblHeader/>
        </w:trPr>
        <w:tc>
          <w:tcPr>
            <w:tcW w:w="48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rsidR="000B3275" w:rsidRDefault="00656F04">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序号</w:t>
            </w:r>
          </w:p>
        </w:tc>
        <w:tc>
          <w:tcPr>
            <w:tcW w:w="4806"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rsidR="000B3275" w:rsidRDefault="00656F04">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资格要求名称</w:t>
            </w:r>
          </w:p>
        </w:tc>
        <w:tc>
          <w:tcPr>
            <w:tcW w:w="558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rsidR="000B3275" w:rsidRDefault="00656F04">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资格要求详细说明</w:t>
            </w:r>
          </w:p>
        </w:tc>
      </w:tr>
      <w:tr w:rsidR="000B3275">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0B3275">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具有良好的商业信誉的证明材料；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具有健全的财务会计制度的证明材料；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缴纳社会保障资金的证明材料；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缴纳税收的证明材料；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参加政府采购活动前三年内，在经营活动中没有重大违法记录；供应商应提供履行合同所必需的设备和专业技术能力的证明材料；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投标人具有良好的商业信誉的书面声明材料。</w:t>
            </w:r>
            <w:r>
              <w:rPr>
                <w:rFonts w:ascii="宋体" w:eastAsia="宋体" w:hAnsi="宋体" w:cs="宋体" w:hint="eastAsia"/>
                <w:kern w:val="0"/>
                <w:sz w:val="24"/>
                <w:szCs w:val="24"/>
              </w:rPr>
              <w:t xml:space="preserve"> 2.</w:t>
            </w:r>
            <w:r>
              <w:rPr>
                <w:rFonts w:ascii="宋体" w:eastAsia="宋体" w:hAnsi="宋体" w:cs="宋体" w:hint="eastAsia"/>
                <w:kern w:val="0"/>
                <w:sz w:val="24"/>
                <w:szCs w:val="24"/>
              </w:rPr>
              <w:t>投标人参加政府采购活动前三年内，在经营活动中没有重大违法记录的书面声明材料；</w:t>
            </w:r>
            <w:r>
              <w:rPr>
                <w:rFonts w:ascii="宋体" w:eastAsia="宋体" w:hAnsi="宋体" w:cs="宋体" w:hint="eastAsia"/>
                <w:kern w:val="0"/>
                <w:sz w:val="24"/>
                <w:szCs w:val="24"/>
              </w:rPr>
              <w:t xml:space="preserve"> 3.</w:t>
            </w:r>
            <w:r>
              <w:rPr>
                <w:rFonts w:ascii="宋体" w:eastAsia="宋体" w:hAnsi="宋体" w:cs="宋体" w:hint="eastAsia"/>
                <w:kern w:val="0"/>
                <w:sz w:val="24"/>
                <w:szCs w:val="24"/>
              </w:rPr>
              <w:t>投标人具有健全的财务会计制度的书面声明材料；</w:t>
            </w:r>
            <w:r>
              <w:rPr>
                <w:rFonts w:ascii="宋体" w:eastAsia="宋体" w:hAnsi="宋体" w:cs="宋体" w:hint="eastAsia"/>
                <w:kern w:val="0"/>
                <w:sz w:val="24"/>
                <w:szCs w:val="24"/>
              </w:rPr>
              <w:t xml:space="preserve"> 4.</w:t>
            </w:r>
            <w:r>
              <w:rPr>
                <w:rFonts w:ascii="宋体" w:eastAsia="宋体" w:hAnsi="宋体" w:cs="宋体" w:hint="eastAsia"/>
                <w:kern w:val="0"/>
                <w:sz w:val="24"/>
                <w:szCs w:val="24"/>
              </w:rPr>
              <w:t>投标人具有依法缴纳社会保障资金良好记录的书面声明材料；</w:t>
            </w:r>
            <w:r>
              <w:rPr>
                <w:rFonts w:ascii="宋体" w:eastAsia="宋体" w:hAnsi="宋体" w:cs="宋体" w:hint="eastAsia"/>
                <w:kern w:val="0"/>
                <w:sz w:val="24"/>
                <w:szCs w:val="24"/>
              </w:rPr>
              <w:t xml:space="preserve"> 5.</w:t>
            </w:r>
            <w:r>
              <w:rPr>
                <w:rFonts w:ascii="宋体" w:eastAsia="宋体" w:hAnsi="宋体" w:cs="宋体" w:hint="eastAsia"/>
                <w:kern w:val="0"/>
                <w:sz w:val="24"/>
                <w:szCs w:val="24"/>
              </w:rPr>
              <w:t>投标人具有依法缴纳税收良好记录的书面声明材料。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【说明：①投标人按招标文件要求提供书面声明材料；②资格审查小组根据“信用中国”和“中国政府采购网”网站的查</w:t>
            </w:r>
            <w:r>
              <w:rPr>
                <w:rFonts w:ascii="宋体" w:eastAsia="宋体" w:hAnsi="宋体" w:cs="宋体" w:hint="eastAsia"/>
                <w:kern w:val="0"/>
                <w:sz w:val="24"/>
                <w:szCs w:val="24"/>
              </w:rPr>
              <w:t>询结果，在资格审查期间对投标人在参加政府采购活动前三年内，在经营活动中是否有重大违法记录进行审查。供应商需在项目电子化交易系统中按要求填写《投标函》完成承诺并进行电子签章。】</w:t>
            </w:r>
          </w:p>
        </w:tc>
      </w:tr>
      <w:tr w:rsidR="000B3275">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w:t>
            </w:r>
            <w:r>
              <w:rPr>
                <w:rFonts w:ascii="宋体" w:eastAsia="宋体" w:hAnsi="宋体" w:cs="宋体" w:hint="eastAsia"/>
                <w:kern w:val="0"/>
                <w:sz w:val="24"/>
                <w:szCs w:val="24"/>
              </w:rPr>
              <w:t xml:space="preserve"> 2.</w:t>
            </w:r>
            <w:r>
              <w:rPr>
                <w:rFonts w:ascii="宋体" w:eastAsia="宋体" w:hAnsi="宋体" w:cs="宋体" w:hint="eastAsia"/>
                <w:kern w:val="0"/>
                <w:sz w:val="24"/>
                <w:szCs w:val="24"/>
              </w:rPr>
              <w:t>资格审查</w:t>
            </w:r>
            <w:r>
              <w:rPr>
                <w:rFonts w:ascii="宋体" w:eastAsia="宋体" w:hAnsi="宋体" w:cs="宋体" w:hint="eastAsia"/>
                <w:kern w:val="0"/>
                <w:sz w:val="24"/>
                <w:szCs w:val="24"/>
              </w:rPr>
              <w:t>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0B3275">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投标人未处于被行政部门禁止参与政府采购活动的期限内。</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【说明：①投标人按招标文件要求提供书面声明材料；②投标人未处于被行政部门禁止参与政府采购活动的期限内。】</w:t>
            </w:r>
          </w:p>
        </w:tc>
      </w:tr>
      <w:tr w:rsidR="000B3275">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在行贿犯</w:t>
            </w:r>
            <w:r>
              <w:rPr>
                <w:rFonts w:ascii="宋体" w:eastAsia="宋体" w:hAnsi="宋体" w:cs="宋体" w:hint="eastAsia"/>
                <w:kern w:val="0"/>
                <w:sz w:val="24"/>
                <w:szCs w:val="24"/>
              </w:rPr>
              <w:t>罪信息查询期限内，投标人及其现任法定代表人、主要负责人没有行贿犯罪记录的书面声明</w:t>
            </w:r>
            <w:r>
              <w:rPr>
                <w:rFonts w:ascii="宋体" w:eastAsia="宋体" w:hAnsi="宋体" w:cs="宋体" w:hint="eastAsia"/>
                <w:kern w:val="0"/>
                <w:sz w:val="24"/>
                <w:szCs w:val="24"/>
              </w:rPr>
              <w:lastRenderedPageBreak/>
              <w:t>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【说明：①按招标文件要求提供书面声明材料，投标文件中不需提供中国裁判文书网（</w:t>
            </w:r>
            <w:r>
              <w:rPr>
                <w:rFonts w:ascii="宋体" w:eastAsia="宋体" w:hAnsi="宋体" w:cs="宋体" w:hint="eastAsia"/>
                <w:kern w:val="0"/>
                <w:sz w:val="24"/>
                <w:szCs w:val="24"/>
              </w:rPr>
              <w:t>https://wenshu.court.gov.cn</w:t>
            </w:r>
            <w:r>
              <w:rPr>
                <w:rFonts w:ascii="宋体" w:eastAsia="宋体" w:hAnsi="宋体" w:cs="宋体" w:hint="eastAsia"/>
                <w:kern w:val="0"/>
                <w:sz w:val="24"/>
                <w:szCs w:val="24"/>
              </w:rPr>
              <w:t>）查询结果的证明材料；②在行贿犯罪信息查询期限内，供应商及其现任法定代表人、主要负责人没有行贿犯罪记录。】</w:t>
            </w:r>
          </w:p>
        </w:tc>
      </w:tr>
      <w:tr w:rsidR="000B3275">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负责人为同一人或者存在直接控股、管理关系的不同投标人未同时参加本项目书面声明材料。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0B3275">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0B3275">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语言符合招标文件的要求。</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【说明：投标人无须提供证明材料，上传空白页即可，不对本项上传的材料作资格审查】</w:t>
            </w:r>
          </w:p>
        </w:tc>
      </w:tr>
      <w:tr w:rsidR="000B3275">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采购人对法律、行</w:t>
            </w:r>
            <w:r>
              <w:rPr>
                <w:rFonts w:ascii="宋体" w:eastAsia="宋体" w:hAnsi="宋体" w:cs="宋体" w:hint="eastAsia"/>
                <w:kern w:val="0"/>
                <w:sz w:val="24"/>
                <w:szCs w:val="24"/>
              </w:rPr>
              <w:t>政法规规定的其他条件无其他特殊要求，投标人可不提供证明材料。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【说明：投标人无须提供证明材料，上传空白页即可，不对本项上传的材料作资格审查】</w:t>
            </w:r>
          </w:p>
        </w:tc>
      </w:tr>
      <w:tr w:rsidR="000B3275">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0B3275" w:rsidRDefault="00656F04">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、根据招标文件的要求不属于禁止参加投标或投标无效的供应商；</w:t>
            </w:r>
            <w:r>
              <w:rPr>
                <w:rFonts w:ascii="宋体" w:eastAsia="宋体" w:hAnsi="宋体" w:cs="宋体" w:hint="eastAsia"/>
                <w:kern w:val="0"/>
                <w:sz w:val="24"/>
                <w:szCs w:val="24"/>
              </w:rPr>
              <w:t xml:space="preserve"> 2</w:t>
            </w:r>
            <w:r>
              <w:rPr>
                <w:rFonts w:ascii="宋体" w:eastAsia="宋体" w:hAnsi="宋体" w:cs="宋体" w:hint="eastAsia"/>
                <w:kern w:val="0"/>
                <w:sz w:val="24"/>
                <w:szCs w:val="24"/>
              </w:rPr>
              <w:t>、资格审查小组未发现或者未知晓投标人存在属于国家相关法律法规规定的禁止参加投标或投标无效的供应商。</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【说明：投标人无须提供证明材料，上传空白页即可，不对本项上传的材料作资格审查】</w:t>
            </w:r>
          </w:p>
        </w:tc>
      </w:tr>
    </w:tbl>
    <w:p w:rsidR="000B3275" w:rsidRDefault="000B3275">
      <w:pPr>
        <w:widowControl/>
        <w:shd w:val="clear" w:color="auto" w:fill="FFFFFF"/>
        <w:outlineLvl w:val="4"/>
        <w:rPr>
          <w:rFonts w:ascii="宋体" w:eastAsia="宋体" w:hAnsi="宋体" w:cs="宋体"/>
          <w:bCs/>
          <w:color w:val="FF0000"/>
          <w:kern w:val="0"/>
          <w:sz w:val="24"/>
          <w:szCs w:val="24"/>
        </w:rPr>
      </w:pPr>
    </w:p>
    <w:p w:rsidR="000B3275" w:rsidRDefault="000B3275">
      <w:pPr>
        <w:widowControl/>
        <w:shd w:val="clear" w:color="auto" w:fill="FFFFFF"/>
        <w:ind w:firstLine="420"/>
        <w:outlineLvl w:val="4"/>
        <w:rPr>
          <w:rFonts w:ascii="宋体" w:eastAsia="宋体" w:hAnsi="宋体" w:cs="宋体"/>
          <w:bCs/>
          <w:color w:val="FF0000"/>
          <w:kern w:val="0"/>
          <w:sz w:val="24"/>
          <w:szCs w:val="24"/>
        </w:rPr>
      </w:pPr>
    </w:p>
    <w:p w:rsidR="000B3275" w:rsidRDefault="000B3275">
      <w:pPr>
        <w:widowControl/>
        <w:shd w:val="clear" w:color="auto" w:fill="FFFFFF"/>
        <w:ind w:firstLine="420"/>
        <w:outlineLvl w:val="4"/>
        <w:rPr>
          <w:rFonts w:ascii="宋体" w:eastAsia="宋体" w:hAnsi="宋体" w:cs="宋体"/>
          <w:bCs/>
          <w:color w:val="FF0000"/>
          <w:kern w:val="0"/>
          <w:sz w:val="24"/>
          <w:szCs w:val="24"/>
        </w:rPr>
      </w:pPr>
    </w:p>
    <w:p w:rsidR="000B3275" w:rsidRDefault="00656F04">
      <w:pPr>
        <w:widowControl/>
        <w:shd w:val="clear" w:color="auto" w:fill="FFFFFF"/>
        <w:spacing w:line="480" w:lineRule="auto"/>
        <w:ind w:firstLine="420"/>
        <w:outlineLvl w:val="4"/>
        <w:rPr>
          <w:rFonts w:ascii="宋体" w:eastAsia="宋体" w:hAnsi="宋体" w:cs="宋体"/>
          <w:bCs/>
          <w:color w:val="FF0000"/>
          <w:kern w:val="0"/>
          <w:sz w:val="24"/>
          <w:szCs w:val="24"/>
        </w:rPr>
      </w:pPr>
      <w:r>
        <w:rPr>
          <w:rFonts w:ascii="宋体" w:eastAsia="宋体" w:hAnsi="宋体" w:cs="宋体" w:hint="eastAsia"/>
          <w:bCs/>
          <w:color w:val="FF0000"/>
          <w:kern w:val="0"/>
          <w:sz w:val="24"/>
          <w:szCs w:val="24"/>
        </w:rPr>
        <w:t>供应</w:t>
      </w:r>
      <w:proofErr w:type="gramStart"/>
      <w:r>
        <w:rPr>
          <w:rFonts w:ascii="宋体" w:eastAsia="宋体" w:hAnsi="宋体" w:cs="宋体" w:hint="eastAsia"/>
          <w:bCs/>
          <w:color w:val="FF0000"/>
          <w:kern w:val="0"/>
          <w:sz w:val="24"/>
          <w:szCs w:val="24"/>
        </w:rPr>
        <w:t>商特殊</w:t>
      </w:r>
      <w:proofErr w:type="gramEnd"/>
      <w:r>
        <w:rPr>
          <w:rFonts w:ascii="宋体" w:eastAsia="宋体" w:hAnsi="宋体" w:cs="宋体" w:hint="eastAsia"/>
          <w:bCs/>
          <w:color w:val="FF0000"/>
          <w:kern w:val="0"/>
          <w:sz w:val="24"/>
          <w:szCs w:val="24"/>
        </w:rPr>
        <w:t>资格要求（如有）：</w:t>
      </w:r>
    </w:p>
    <w:tbl>
      <w:tblPr>
        <w:tblStyle w:val="a6"/>
        <w:tblW w:w="10915" w:type="dxa"/>
        <w:tblInd w:w="-1281" w:type="dxa"/>
        <w:tblLook w:val="04A0" w:firstRow="1" w:lastRow="0" w:firstColumn="1" w:lastColumn="0" w:noHBand="0" w:noVBand="1"/>
      </w:tblPr>
      <w:tblGrid>
        <w:gridCol w:w="709"/>
        <w:gridCol w:w="4678"/>
        <w:gridCol w:w="5528"/>
      </w:tblGrid>
      <w:tr w:rsidR="000B3275">
        <w:tc>
          <w:tcPr>
            <w:tcW w:w="709" w:type="dxa"/>
          </w:tcPr>
          <w:p w:rsidR="000B3275" w:rsidRDefault="00656F04">
            <w:pPr>
              <w:widowControl/>
              <w:spacing w:line="480" w:lineRule="auto"/>
              <w:outlineLvl w:val="4"/>
              <w:rPr>
                <w:rFonts w:ascii="宋体" w:eastAsia="宋体" w:hAnsi="宋体" w:cs="宋体"/>
                <w:bCs/>
                <w:color w:val="333333"/>
                <w:kern w:val="0"/>
                <w:sz w:val="24"/>
                <w:szCs w:val="24"/>
              </w:rPr>
            </w:pPr>
            <w:r>
              <w:rPr>
                <w:rFonts w:ascii="宋体" w:eastAsia="宋体" w:hAnsi="宋体" w:cs="宋体"/>
                <w:b/>
                <w:bCs/>
                <w:kern w:val="0"/>
                <w:sz w:val="24"/>
                <w:szCs w:val="24"/>
              </w:rPr>
              <w:t>序号</w:t>
            </w:r>
          </w:p>
        </w:tc>
        <w:tc>
          <w:tcPr>
            <w:tcW w:w="4678" w:type="dxa"/>
          </w:tcPr>
          <w:p w:rsidR="000B3275" w:rsidRDefault="00656F04">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b/>
                <w:bCs/>
                <w:kern w:val="0"/>
                <w:sz w:val="24"/>
                <w:szCs w:val="24"/>
              </w:rPr>
              <w:t>资格要求名称</w:t>
            </w:r>
          </w:p>
        </w:tc>
        <w:tc>
          <w:tcPr>
            <w:tcW w:w="5528" w:type="dxa"/>
          </w:tcPr>
          <w:p w:rsidR="000B3275" w:rsidRDefault="00656F04">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b/>
                <w:bCs/>
                <w:kern w:val="0"/>
                <w:sz w:val="24"/>
                <w:szCs w:val="24"/>
              </w:rPr>
              <w:t>资格要求详细说明</w:t>
            </w:r>
          </w:p>
        </w:tc>
      </w:tr>
      <w:tr w:rsidR="000B3275">
        <w:tc>
          <w:tcPr>
            <w:tcW w:w="709" w:type="dxa"/>
          </w:tcPr>
          <w:p w:rsidR="000B3275" w:rsidRDefault="000B3275">
            <w:pPr>
              <w:widowControl/>
              <w:spacing w:line="480" w:lineRule="auto"/>
              <w:outlineLvl w:val="4"/>
              <w:rPr>
                <w:rFonts w:ascii="宋体" w:eastAsia="宋体" w:hAnsi="宋体" w:cs="宋体"/>
                <w:bCs/>
                <w:color w:val="333333"/>
                <w:kern w:val="0"/>
                <w:sz w:val="24"/>
                <w:szCs w:val="24"/>
              </w:rPr>
            </w:pPr>
          </w:p>
        </w:tc>
        <w:tc>
          <w:tcPr>
            <w:tcW w:w="4678" w:type="dxa"/>
          </w:tcPr>
          <w:p w:rsidR="000B3275" w:rsidRDefault="000B3275">
            <w:pPr>
              <w:widowControl/>
              <w:spacing w:line="480" w:lineRule="auto"/>
              <w:outlineLvl w:val="4"/>
              <w:rPr>
                <w:rFonts w:ascii="宋体" w:eastAsia="宋体" w:hAnsi="宋体" w:cs="宋体"/>
                <w:bCs/>
                <w:color w:val="333333"/>
                <w:kern w:val="0"/>
                <w:sz w:val="24"/>
                <w:szCs w:val="24"/>
              </w:rPr>
            </w:pPr>
          </w:p>
        </w:tc>
        <w:tc>
          <w:tcPr>
            <w:tcW w:w="5528" w:type="dxa"/>
          </w:tcPr>
          <w:p w:rsidR="000B3275" w:rsidRDefault="000B3275">
            <w:pPr>
              <w:widowControl/>
              <w:spacing w:line="480" w:lineRule="auto"/>
              <w:outlineLvl w:val="4"/>
              <w:rPr>
                <w:rFonts w:ascii="宋体" w:eastAsia="宋体" w:hAnsi="宋体" w:cs="宋体"/>
                <w:bCs/>
                <w:color w:val="333333"/>
                <w:kern w:val="0"/>
                <w:sz w:val="24"/>
                <w:szCs w:val="24"/>
              </w:rPr>
            </w:pPr>
          </w:p>
        </w:tc>
      </w:tr>
    </w:tbl>
    <w:p w:rsidR="000B3275" w:rsidRDefault="00656F04">
      <w:pPr>
        <w:widowControl/>
        <w:shd w:val="clear" w:color="auto" w:fill="FFFFFF"/>
        <w:spacing w:line="480" w:lineRule="auto"/>
        <w:ind w:firstLine="420"/>
        <w:outlineLvl w:val="4"/>
        <w:rPr>
          <w:rFonts w:ascii="宋体" w:eastAsia="宋体" w:hAnsi="宋体" w:cs="宋体"/>
          <w:color w:val="FF0000"/>
          <w:kern w:val="0"/>
          <w:sz w:val="24"/>
          <w:szCs w:val="24"/>
        </w:rPr>
      </w:pPr>
      <w:r>
        <w:rPr>
          <w:rFonts w:ascii="宋体" w:eastAsia="宋体" w:hAnsi="宋体" w:cs="宋体" w:hint="eastAsia"/>
          <w:color w:val="FF0000"/>
          <w:kern w:val="0"/>
          <w:sz w:val="24"/>
          <w:szCs w:val="24"/>
        </w:rPr>
        <w:lastRenderedPageBreak/>
        <w:t>技术要求与标准：</w:t>
      </w:r>
    </w:p>
    <w:p w:rsidR="000B3275" w:rsidRDefault="00656F04">
      <w:pPr>
        <w:widowControl/>
        <w:shd w:val="clear" w:color="auto" w:fill="FFFFFF"/>
        <w:spacing w:line="48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说明：采购人应当合理设定“★”参数，设置过多容易导致废标；在填写下表时以“★”标明的，在“具体技术（参数）要求”</w:t>
      </w:r>
      <w:proofErr w:type="gramStart"/>
      <w:r>
        <w:rPr>
          <w:rFonts w:ascii="宋体" w:eastAsia="宋体" w:hAnsi="宋体" w:cs="宋体" w:hint="eastAsia"/>
          <w:bCs/>
          <w:color w:val="333333"/>
          <w:kern w:val="0"/>
          <w:sz w:val="24"/>
          <w:szCs w:val="24"/>
        </w:rPr>
        <w:t>处应当</w:t>
      </w:r>
      <w:proofErr w:type="gramEnd"/>
      <w:r>
        <w:rPr>
          <w:rFonts w:ascii="宋体" w:eastAsia="宋体" w:hAnsi="宋体" w:cs="宋体" w:hint="eastAsia"/>
          <w:bCs/>
          <w:color w:val="333333"/>
          <w:kern w:val="0"/>
          <w:sz w:val="24"/>
          <w:szCs w:val="24"/>
        </w:rPr>
        <w:t>详细明确具体要求。打“▲”号条款为重要技术参数，若有部分“▲”条款未响应或不满足，将导致其响应性评审加重扣分，但不作为无效投标条款。</w:t>
      </w:r>
    </w:p>
    <w:p w:rsidR="000B3275" w:rsidRDefault="00656F04">
      <w:pPr>
        <w:widowControl/>
        <w:shd w:val="clear" w:color="auto" w:fill="FFFFFF"/>
        <w:spacing w:line="480" w:lineRule="auto"/>
        <w:ind w:firstLine="420"/>
        <w:outlineLvl w:val="4"/>
        <w:rPr>
          <w:rFonts w:ascii="宋体" w:eastAsia="宋体" w:hAnsi="宋体" w:cs="宋体"/>
          <w:b/>
          <w:bCs/>
          <w:color w:val="FF0000"/>
          <w:kern w:val="0"/>
          <w:sz w:val="24"/>
          <w:szCs w:val="24"/>
        </w:rPr>
      </w:pPr>
      <w:r>
        <w:rPr>
          <w:rFonts w:hint="eastAsia"/>
          <w:color w:val="FF0000"/>
          <w:sz w:val="24"/>
        </w:rPr>
        <w:t>品目信息</w:t>
      </w:r>
      <w:proofErr w:type="gramStart"/>
      <w:r>
        <w:rPr>
          <w:rFonts w:hint="eastAsia"/>
          <w:color w:val="FF0000"/>
          <w:sz w:val="24"/>
        </w:rPr>
        <w:t>一</w:t>
      </w:r>
      <w:proofErr w:type="gramEnd"/>
      <w:r>
        <w:rPr>
          <w:rFonts w:hint="eastAsia"/>
          <w:color w:val="FF0000"/>
          <w:sz w:val="24"/>
        </w:rPr>
        <w:t>的</w:t>
      </w:r>
      <w:r>
        <w:rPr>
          <w:color w:val="FF0000"/>
          <w:sz w:val="24"/>
        </w:rPr>
        <w:t>标的参数：</w:t>
      </w:r>
    </w:p>
    <w:tbl>
      <w:tblPr>
        <w:tblStyle w:val="a6"/>
        <w:tblW w:w="10915" w:type="dxa"/>
        <w:tblInd w:w="-1281" w:type="dxa"/>
        <w:tblLook w:val="04A0" w:firstRow="1" w:lastRow="0" w:firstColumn="1" w:lastColumn="0" w:noHBand="0" w:noVBand="1"/>
      </w:tblPr>
      <w:tblGrid>
        <w:gridCol w:w="1276"/>
        <w:gridCol w:w="851"/>
        <w:gridCol w:w="8788"/>
      </w:tblGrid>
      <w:tr w:rsidR="000B3275">
        <w:tc>
          <w:tcPr>
            <w:tcW w:w="1276" w:type="dxa"/>
          </w:tcPr>
          <w:p w:rsidR="000B3275" w:rsidRDefault="00656F04">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参数性质</w:t>
            </w:r>
          </w:p>
        </w:tc>
        <w:tc>
          <w:tcPr>
            <w:tcW w:w="851" w:type="dxa"/>
          </w:tcPr>
          <w:p w:rsidR="000B3275" w:rsidRDefault="00656F04">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序号</w:t>
            </w:r>
          </w:p>
        </w:tc>
        <w:tc>
          <w:tcPr>
            <w:tcW w:w="8788" w:type="dxa"/>
          </w:tcPr>
          <w:p w:rsidR="000B3275" w:rsidRDefault="00656F04">
            <w:pPr>
              <w:widowControl/>
              <w:spacing w:line="480" w:lineRule="auto"/>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技术参数与性能指标</w:t>
            </w:r>
          </w:p>
        </w:tc>
      </w:tr>
      <w:tr w:rsidR="000B3275">
        <w:tc>
          <w:tcPr>
            <w:tcW w:w="1276" w:type="dxa"/>
            <w:vAlign w:val="center"/>
          </w:tcPr>
          <w:p w:rsidR="000B3275" w:rsidRDefault="00656F04">
            <w:pPr>
              <w:widowControl/>
              <w:spacing w:line="480" w:lineRule="auto"/>
              <w:jc w:val="center"/>
              <w:rPr>
                <w:rFonts w:ascii="宋体" w:eastAsia="宋体" w:hAnsi="宋体" w:cs="宋体"/>
                <w:color w:val="333333"/>
                <w:kern w:val="0"/>
                <w:sz w:val="24"/>
                <w:szCs w:val="24"/>
              </w:rPr>
            </w:pPr>
            <w:r>
              <w:rPr>
                <w:rFonts w:ascii="宋体" w:eastAsia="宋体" w:hAnsi="宋体" w:cs="宋体" w:hint="eastAsia"/>
                <w:bCs/>
                <w:color w:val="333333"/>
                <w:kern w:val="0"/>
                <w:sz w:val="24"/>
                <w:szCs w:val="24"/>
              </w:rPr>
              <w:t>▲</w:t>
            </w:r>
          </w:p>
        </w:tc>
        <w:tc>
          <w:tcPr>
            <w:tcW w:w="851" w:type="dxa"/>
            <w:vAlign w:val="center"/>
          </w:tcPr>
          <w:p w:rsidR="000B3275" w:rsidRDefault="00656F04">
            <w:pPr>
              <w:widowControl/>
              <w:spacing w:line="48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8788" w:type="dxa"/>
          </w:tcPr>
          <w:p w:rsidR="000B3275" w:rsidRDefault="00656F04">
            <w:pPr>
              <w:numPr>
                <w:ilvl w:val="0"/>
                <w:numId w:val="1"/>
              </w:numPr>
              <w:spacing w:line="276" w:lineRule="auto"/>
              <w:jc w:val="left"/>
            </w:pPr>
            <w:r>
              <w:rPr>
                <w:rFonts w:ascii="宋体" w:hAnsi="宋体" w:hint="eastAsia"/>
                <w:b/>
                <w:bCs/>
                <w:szCs w:val="21"/>
              </w:rPr>
              <w:t>机器人执行单元</w:t>
            </w:r>
          </w:p>
          <w:p w:rsidR="000B3275" w:rsidRDefault="00656F04">
            <w:pPr>
              <w:numPr>
                <w:ilvl w:val="0"/>
                <w:numId w:val="2"/>
              </w:numPr>
              <w:spacing w:line="276" w:lineRule="auto"/>
              <w:jc w:val="left"/>
              <w:rPr>
                <w:rFonts w:ascii="宋体" w:hAnsi="宋体"/>
                <w:szCs w:val="21"/>
              </w:rPr>
            </w:pPr>
            <w:r>
              <w:rPr>
                <w:rFonts w:ascii="宋体" w:hAnsi="宋体" w:hint="eastAsia"/>
                <w:szCs w:val="21"/>
              </w:rPr>
              <w:t>机器人轴数：</w:t>
            </w:r>
            <w:r>
              <w:rPr>
                <w:rFonts w:ascii="宋体" w:hAnsi="宋体" w:hint="eastAsia"/>
                <w:szCs w:val="21"/>
              </w:rPr>
              <w:t>4</w:t>
            </w:r>
            <w:r>
              <w:rPr>
                <w:rFonts w:ascii="宋体" w:hAnsi="宋体" w:hint="eastAsia"/>
                <w:szCs w:val="21"/>
              </w:rPr>
              <w:t>轴</w:t>
            </w:r>
            <w:bookmarkStart w:id="0" w:name="_GoBack"/>
            <w:bookmarkEnd w:id="0"/>
          </w:p>
          <w:p w:rsidR="000B3275" w:rsidRDefault="00656F04">
            <w:pPr>
              <w:numPr>
                <w:ilvl w:val="0"/>
                <w:numId w:val="2"/>
              </w:numPr>
              <w:spacing w:line="276" w:lineRule="auto"/>
              <w:jc w:val="left"/>
              <w:rPr>
                <w:rFonts w:ascii="宋体" w:hAnsi="宋体"/>
                <w:szCs w:val="21"/>
              </w:rPr>
            </w:pPr>
            <w:r>
              <w:rPr>
                <w:rFonts w:ascii="宋体" w:hAnsi="宋体" w:hint="eastAsia"/>
                <w:szCs w:val="21"/>
              </w:rPr>
              <w:t>最大负载：不低于</w:t>
            </w:r>
            <w:r>
              <w:rPr>
                <w:rFonts w:ascii="宋体" w:hAnsi="宋体"/>
                <w:szCs w:val="21"/>
              </w:rPr>
              <w:t>7</w:t>
            </w:r>
            <w:r>
              <w:rPr>
                <w:rFonts w:ascii="宋体" w:hAnsi="宋体" w:hint="eastAsia"/>
                <w:szCs w:val="21"/>
              </w:rPr>
              <w:t>00g</w:t>
            </w:r>
          </w:p>
          <w:p w:rsidR="000B3275" w:rsidRDefault="00656F04">
            <w:pPr>
              <w:numPr>
                <w:ilvl w:val="0"/>
                <w:numId w:val="2"/>
              </w:numPr>
              <w:spacing w:line="276" w:lineRule="auto"/>
              <w:jc w:val="left"/>
              <w:rPr>
                <w:rFonts w:ascii="宋体" w:hAnsi="宋体"/>
                <w:szCs w:val="21"/>
              </w:rPr>
            </w:pPr>
            <w:r>
              <w:rPr>
                <w:rFonts w:ascii="宋体" w:hAnsi="宋体" w:hint="eastAsia"/>
                <w:szCs w:val="21"/>
              </w:rPr>
              <w:t>工作半径：不低于</w:t>
            </w:r>
            <w:r>
              <w:rPr>
                <w:rFonts w:ascii="宋体" w:hAnsi="宋体" w:hint="eastAsia"/>
                <w:szCs w:val="21"/>
              </w:rPr>
              <w:t>440 mm</w:t>
            </w:r>
          </w:p>
          <w:p w:rsidR="000B3275" w:rsidRDefault="00656F04">
            <w:pPr>
              <w:numPr>
                <w:ilvl w:val="0"/>
                <w:numId w:val="2"/>
              </w:numPr>
              <w:spacing w:line="276" w:lineRule="auto"/>
              <w:jc w:val="left"/>
              <w:rPr>
                <w:rFonts w:ascii="宋体" w:hAnsi="宋体"/>
                <w:szCs w:val="21"/>
              </w:rPr>
            </w:pPr>
            <w:r>
              <w:rPr>
                <w:rFonts w:ascii="宋体" w:hAnsi="宋体" w:hint="eastAsia"/>
                <w:szCs w:val="21"/>
              </w:rPr>
              <w:t>重复定位精度：不低于±</w:t>
            </w:r>
            <w:r>
              <w:rPr>
                <w:rFonts w:ascii="宋体" w:hAnsi="宋体" w:hint="eastAsia"/>
                <w:szCs w:val="21"/>
              </w:rPr>
              <w:t>0.05 mm</w:t>
            </w:r>
          </w:p>
          <w:p w:rsidR="000B3275" w:rsidRDefault="00656F04">
            <w:pPr>
              <w:numPr>
                <w:ilvl w:val="0"/>
                <w:numId w:val="2"/>
              </w:numPr>
              <w:spacing w:line="276" w:lineRule="auto"/>
              <w:jc w:val="left"/>
              <w:rPr>
                <w:rFonts w:ascii="宋体" w:hAnsi="宋体"/>
                <w:szCs w:val="21"/>
              </w:rPr>
            </w:pPr>
            <w:r>
              <w:rPr>
                <w:rFonts w:ascii="宋体" w:hAnsi="宋体" w:hint="eastAsia"/>
                <w:szCs w:val="21"/>
              </w:rPr>
              <w:t>轴运动参数：</w:t>
            </w:r>
          </w:p>
          <w:p w:rsidR="000B3275" w:rsidRDefault="00656F04">
            <w:pPr>
              <w:spacing w:line="276"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）轴</w:t>
            </w:r>
            <w:r>
              <w:rPr>
                <w:rFonts w:ascii="宋体" w:hAnsi="宋体" w:hint="eastAsia"/>
                <w:szCs w:val="21"/>
              </w:rPr>
              <w:t>1</w:t>
            </w:r>
            <w:r>
              <w:rPr>
                <w:rFonts w:ascii="宋体" w:hAnsi="宋体"/>
                <w:szCs w:val="21"/>
              </w:rPr>
              <w:t>：</w:t>
            </w:r>
            <w:r>
              <w:rPr>
                <w:rFonts w:ascii="宋体" w:hAnsi="宋体" w:hint="eastAsia"/>
                <w:szCs w:val="21"/>
              </w:rPr>
              <w:t>工作范围不小于</w:t>
            </w:r>
            <w:r>
              <w:rPr>
                <w:rFonts w:ascii="宋体" w:hAnsi="宋体" w:hint="eastAsia"/>
                <w:szCs w:val="21"/>
              </w:rPr>
              <w:t>-</w:t>
            </w:r>
            <w:r>
              <w:rPr>
                <w:rFonts w:ascii="宋体" w:hAnsi="宋体"/>
                <w:szCs w:val="21"/>
              </w:rPr>
              <w:t>160</w:t>
            </w:r>
            <w:r>
              <w:rPr>
                <w:rFonts w:ascii="宋体" w:hAnsi="宋体" w:hint="eastAsia"/>
                <w:szCs w:val="21"/>
              </w:rPr>
              <w:t>°到</w:t>
            </w:r>
            <w:r>
              <w:rPr>
                <w:rFonts w:ascii="宋体" w:hAnsi="宋体" w:hint="eastAsia"/>
                <w:szCs w:val="21"/>
              </w:rPr>
              <w:t>+</w:t>
            </w:r>
            <w:r>
              <w:rPr>
                <w:rFonts w:ascii="宋体" w:hAnsi="宋体"/>
                <w:szCs w:val="21"/>
              </w:rPr>
              <w:t>160</w:t>
            </w:r>
            <w:r>
              <w:rPr>
                <w:rFonts w:ascii="宋体" w:hAnsi="宋体" w:hint="eastAsia"/>
                <w:szCs w:val="21"/>
              </w:rPr>
              <w:t>°，最大速度不低于</w:t>
            </w:r>
            <w:r>
              <w:rPr>
                <w:rFonts w:ascii="宋体" w:hAnsi="宋体" w:hint="eastAsia"/>
                <w:szCs w:val="21"/>
              </w:rPr>
              <w:t>3</w:t>
            </w:r>
            <w:r>
              <w:rPr>
                <w:rFonts w:ascii="宋体" w:hAnsi="宋体"/>
                <w:szCs w:val="21"/>
              </w:rPr>
              <w:t>0</w:t>
            </w:r>
            <w:r>
              <w:rPr>
                <w:rFonts w:ascii="宋体" w:hAnsi="宋体" w:hint="eastAsia"/>
                <w:szCs w:val="21"/>
              </w:rPr>
              <w:t>0</w:t>
            </w:r>
            <w:r>
              <w:rPr>
                <w:rFonts w:ascii="宋体" w:hAnsi="宋体" w:hint="eastAsia"/>
                <w:szCs w:val="21"/>
              </w:rPr>
              <w:t>°</w:t>
            </w:r>
            <w:r>
              <w:rPr>
                <w:rFonts w:ascii="宋体" w:hAnsi="宋体" w:hint="eastAsia"/>
                <w:szCs w:val="21"/>
              </w:rPr>
              <w:t>/s</w:t>
            </w:r>
          </w:p>
          <w:p w:rsidR="000B3275" w:rsidRDefault="00656F04">
            <w:pPr>
              <w:spacing w:line="276"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）轴</w:t>
            </w:r>
            <w:r>
              <w:rPr>
                <w:rFonts w:ascii="宋体" w:hAnsi="宋体"/>
                <w:szCs w:val="21"/>
              </w:rPr>
              <w:t>2</w:t>
            </w:r>
            <w:r>
              <w:rPr>
                <w:rFonts w:ascii="宋体" w:hAnsi="宋体"/>
                <w:szCs w:val="21"/>
              </w:rPr>
              <w:t>：</w:t>
            </w:r>
            <w:r>
              <w:rPr>
                <w:rFonts w:ascii="宋体" w:hAnsi="宋体" w:hint="eastAsia"/>
                <w:szCs w:val="21"/>
              </w:rPr>
              <w:t>工作范围不小于</w:t>
            </w:r>
            <w:r>
              <w:rPr>
                <w:rFonts w:ascii="宋体" w:hAnsi="宋体" w:hint="eastAsia"/>
                <w:szCs w:val="21"/>
              </w:rPr>
              <w:t>-</w:t>
            </w:r>
            <w:r>
              <w:rPr>
                <w:rFonts w:ascii="宋体" w:hAnsi="宋体"/>
                <w:szCs w:val="21"/>
              </w:rPr>
              <w:t>25</w:t>
            </w:r>
            <w:r>
              <w:rPr>
                <w:rFonts w:ascii="宋体" w:hAnsi="宋体" w:hint="eastAsia"/>
                <w:szCs w:val="21"/>
              </w:rPr>
              <w:t>°到</w:t>
            </w:r>
            <w:r>
              <w:rPr>
                <w:rFonts w:ascii="宋体" w:hAnsi="宋体" w:hint="eastAsia"/>
                <w:szCs w:val="21"/>
              </w:rPr>
              <w:t>+</w:t>
            </w:r>
            <w:r>
              <w:rPr>
                <w:rFonts w:ascii="宋体" w:hAnsi="宋体"/>
                <w:szCs w:val="21"/>
              </w:rPr>
              <w:t>85</w:t>
            </w:r>
            <w:r>
              <w:rPr>
                <w:rFonts w:ascii="宋体" w:hAnsi="宋体" w:hint="eastAsia"/>
                <w:szCs w:val="21"/>
              </w:rPr>
              <w:t>°，最大速度不低于</w:t>
            </w:r>
            <w:r>
              <w:rPr>
                <w:rFonts w:ascii="宋体" w:hAnsi="宋体" w:hint="eastAsia"/>
                <w:szCs w:val="21"/>
              </w:rPr>
              <w:t>3</w:t>
            </w:r>
            <w:r>
              <w:rPr>
                <w:rFonts w:ascii="宋体" w:hAnsi="宋体"/>
                <w:szCs w:val="21"/>
              </w:rPr>
              <w:t>0</w:t>
            </w:r>
            <w:r>
              <w:rPr>
                <w:rFonts w:ascii="宋体" w:hAnsi="宋体" w:hint="eastAsia"/>
                <w:szCs w:val="21"/>
              </w:rPr>
              <w:t>0</w:t>
            </w:r>
            <w:r>
              <w:rPr>
                <w:rFonts w:ascii="宋体" w:hAnsi="宋体" w:hint="eastAsia"/>
                <w:szCs w:val="21"/>
              </w:rPr>
              <w:t>°</w:t>
            </w:r>
            <w:r>
              <w:rPr>
                <w:rFonts w:ascii="宋体" w:hAnsi="宋体" w:hint="eastAsia"/>
                <w:szCs w:val="21"/>
              </w:rPr>
              <w:t>/s</w:t>
            </w:r>
          </w:p>
          <w:p w:rsidR="000B3275" w:rsidRDefault="00656F04">
            <w:pPr>
              <w:spacing w:line="276"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）轴</w:t>
            </w:r>
            <w:r>
              <w:rPr>
                <w:rFonts w:ascii="宋体" w:hAnsi="宋体"/>
                <w:szCs w:val="21"/>
              </w:rPr>
              <w:t>3</w:t>
            </w:r>
            <w:r>
              <w:rPr>
                <w:rFonts w:ascii="宋体" w:hAnsi="宋体"/>
                <w:szCs w:val="21"/>
              </w:rPr>
              <w:t>：</w:t>
            </w:r>
            <w:r>
              <w:rPr>
                <w:rFonts w:ascii="宋体" w:hAnsi="宋体" w:hint="eastAsia"/>
                <w:szCs w:val="21"/>
              </w:rPr>
              <w:t>工作范围不小于</w:t>
            </w:r>
            <w:r>
              <w:rPr>
                <w:rFonts w:ascii="宋体" w:hAnsi="宋体" w:hint="eastAsia"/>
                <w:szCs w:val="21"/>
              </w:rPr>
              <w:t>-</w:t>
            </w:r>
            <w:r>
              <w:rPr>
                <w:rFonts w:ascii="宋体" w:hAnsi="宋体"/>
                <w:szCs w:val="21"/>
              </w:rPr>
              <w:t>25</w:t>
            </w:r>
            <w:r>
              <w:rPr>
                <w:rFonts w:ascii="宋体" w:hAnsi="宋体" w:hint="eastAsia"/>
                <w:szCs w:val="21"/>
              </w:rPr>
              <w:t>°到</w:t>
            </w:r>
            <w:r>
              <w:rPr>
                <w:rFonts w:ascii="宋体" w:hAnsi="宋体" w:hint="eastAsia"/>
                <w:szCs w:val="21"/>
              </w:rPr>
              <w:t>+</w:t>
            </w:r>
            <w:r>
              <w:rPr>
                <w:rFonts w:ascii="宋体" w:hAnsi="宋体"/>
                <w:szCs w:val="21"/>
              </w:rPr>
              <w:t>105</w:t>
            </w:r>
            <w:r>
              <w:rPr>
                <w:rFonts w:ascii="宋体" w:hAnsi="宋体" w:hint="eastAsia"/>
                <w:szCs w:val="21"/>
              </w:rPr>
              <w:t>°，最大速度不低于</w:t>
            </w:r>
            <w:r>
              <w:rPr>
                <w:rFonts w:ascii="宋体" w:hAnsi="宋体" w:hint="eastAsia"/>
                <w:szCs w:val="21"/>
              </w:rPr>
              <w:t>3</w:t>
            </w:r>
            <w:r>
              <w:rPr>
                <w:rFonts w:ascii="宋体" w:hAnsi="宋体"/>
                <w:szCs w:val="21"/>
              </w:rPr>
              <w:t>0</w:t>
            </w:r>
            <w:r>
              <w:rPr>
                <w:rFonts w:ascii="宋体" w:hAnsi="宋体" w:hint="eastAsia"/>
                <w:szCs w:val="21"/>
              </w:rPr>
              <w:t>0</w:t>
            </w:r>
            <w:r>
              <w:rPr>
                <w:rFonts w:ascii="宋体" w:hAnsi="宋体" w:hint="eastAsia"/>
                <w:szCs w:val="21"/>
              </w:rPr>
              <w:t>°</w:t>
            </w:r>
            <w:r>
              <w:rPr>
                <w:rFonts w:ascii="宋体" w:hAnsi="宋体" w:hint="eastAsia"/>
                <w:szCs w:val="21"/>
              </w:rPr>
              <w:t>/s</w:t>
            </w:r>
          </w:p>
          <w:p w:rsidR="000B3275" w:rsidRDefault="00656F04">
            <w:pPr>
              <w:spacing w:line="276"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）轴</w:t>
            </w:r>
            <w:r>
              <w:rPr>
                <w:rFonts w:ascii="宋体" w:hAnsi="宋体"/>
                <w:szCs w:val="21"/>
              </w:rPr>
              <w:t>4</w:t>
            </w:r>
            <w:r>
              <w:rPr>
                <w:rFonts w:ascii="宋体" w:hAnsi="宋体"/>
                <w:szCs w:val="21"/>
              </w:rPr>
              <w:t>：</w:t>
            </w:r>
            <w:r>
              <w:rPr>
                <w:rFonts w:ascii="宋体" w:hAnsi="宋体" w:hint="eastAsia"/>
                <w:szCs w:val="21"/>
              </w:rPr>
              <w:t>工作范围不小于</w:t>
            </w:r>
            <w:r>
              <w:rPr>
                <w:rFonts w:ascii="宋体" w:hAnsi="宋体" w:hint="eastAsia"/>
                <w:szCs w:val="21"/>
              </w:rPr>
              <w:t>-</w:t>
            </w:r>
            <w:r>
              <w:rPr>
                <w:rFonts w:ascii="宋体" w:hAnsi="宋体"/>
                <w:szCs w:val="21"/>
              </w:rPr>
              <w:t>180</w:t>
            </w:r>
            <w:r>
              <w:rPr>
                <w:rFonts w:ascii="宋体" w:hAnsi="宋体" w:hint="eastAsia"/>
                <w:szCs w:val="21"/>
              </w:rPr>
              <w:t>°到</w:t>
            </w:r>
            <w:r>
              <w:rPr>
                <w:rFonts w:ascii="宋体" w:hAnsi="宋体" w:hint="eastAsia"/>
                <w:szCs w:val="21"/>
              </w:rPr>
              <w:t>+</w:t>
            </w:r>
            <w:r>
              <w:rPr>
                <w:rFonts w:ascii="宋体" w:hAnsi="宋体"/>
                <w:szCs w:val="21"/>
              </w:rPr>
              <w:t>180</w:t>
            </w:r>
            <w:r>
              <w:rPr>
                <w:rFonts w:ascii="宋体" w:hAnsi="宋体" w:hint="eastAsia"/>
                <w:szCs w:val="21"/>
              </w:rPr>
              <w:t>°，最大速度不低于</w:t>
            </w:r>
            <w:r>
              <w:rPr>
                <w:rFonts w:ascii="宋体" w:hAnsi="宋体" w:hint="eastAsia"/>
                <w:szCs w:val="21"/>
              </w:rPr>
              <w:t>3</w:t>
            </w:r>
            <w:r>
              <w:rPr>
                <w:rFonts w:ascii="宋体" w:hAnsi="宋体"/>
                <w:szCs w:val="21"/>
              </w:rPr>
              <w:t>0</w:t>
            </w:r>
            <w:r>
              <w:rPr>
                <w:rFonts w:ascii="宋体" w:hAnsi="宋体" w:hint="eastAsia"/>
                <w:szCs w:val="21"/>
              </w:rPr>
              <w:t>0</w:t>
            </w:r>
            <w:r>
              <w:rPr>
                <w:rFonts w:ascii="宋体" w:hAnsi="宋体" w:hint="eastAsia"/>
                <w:szCs w:val="21"/>
              </w:rPr>
              <w:t>°</w:t>
            </w:r>
            <w:r>
              <w:rPr>
                <w:rFonts w:ascii="宋体" w:hAnsi="宋体" w:hint="eastAsia"/>
                <w:szCs w:val="21"/>
              </w:rPr>
              <w:t>/s</w:t>
            </w:r>
          </w:p>
          <w:p w:rsidR="000B3275" w:rsidRDefault="00656F04">
            <w:pPr>
              <w:numPr>
                <w:ilvl w:val="0"/>
                <w:numId w:val="2"/>
              </w:numPr>
              <w:spacing w:line="276" w:lineRule="auto"/>
              <w:jc w:val="left"/>
              <w:rPr>
                <w:rFonts w:ascii="宋体" w:hAnsi="宋体"/>
                <w:szCs w:val="21"/>
              </w:rPr>
            </w:pPr>
            <w:r>
              <w:rPr>
                <w:rFonts w:ascii="宋体" w:hAnsi="宋体" w:hint="eastAsia"/>
                <w:szCs w:val="21"/>
              </w:rPr>
              <w:t>额定功率：不大于</w:t>
            </w:r>
            <w:r>
              <w:rPr>
                <w:rFonts w:ascii="宋体" w:hAnsi="宋体" w:hint="eastAsia"/>
                <w:szCs w:val="21"/>
              </w:rPr>
              <w:t>150W</w:t>
            </w:r>
          </w:p>
          <w:p w:rsidR="000B3275" w:rsidRDefault="00656F04">
            <w:pPr>
              <w:numPr>
                <w:ilvl w:val="0"/>
                <w:numId w:val="2"/>
              </w:numPr>
              <w:spacing w:line="276" w:lineRule="auto"/>
              <w:jc w:val="left"/>
              <w:rPr>
                <w:rFonts w:ascii="宋体" w:hAnsi="宋体"/>
                <w:szCs w:val="21"/>
              </w:rPr>
            </w:pPr>
            <w:r>
              <w:rPr>
                <w:rFonts w:ascii="宋体" w:hAnsi="宋体" w:hint="eastAsia"/>
                <w:szCs w:val="21"/>
              </w:rPr>
              <w:t>电源电压：</w:t>
            </w:r>
            <w:r>
              <w:rPr>
                <w:rFonts w:ascii="宋体" w:hAnsi="宋体" w:hint="eastAsia"/>
                <w:szCs w:val="21"/>
              </w:rPr>
              <w:t>100~240 V AC</w:t>
            </w:r>
            <w:r>
              <w:rPr>
                <w:rFonts w:ascii="宋体" w:hAnsi="宋体" w:hint="eastAsia"/>
                <w:szCs w:val="21"/>
              </w:rPr>
              <w:t>，</w:t>
            </w:r>
            <w:r>
              <w:rPr>
                <w:rFonts w:ascii="宋体" w:hAnsi="宋体" w:hint="eastAsia"/>
                <w:szCs w:val="21"/>
              </w:rPr>
              <w:t>50/60 Hz</w:t>
            </w:r>
          </w:p>
          <w:p w:rsidR="000B3275" w:rsidRDefault="00656F04">
            <w:pPr>
              <w:spacing w:line="276" w:lineRule="auto"/>
              <w:ind w:left="142"/>
              <w:jc w:val="left"/>
              <w:rPr>
                <w:rFonts w:ascii="宋体" w:hAnsi="宋体"/>
                <w:szCs w:val="21"/>
              </w:rPr>
            </w:pPr>
            <w:r>
              <w:rPr>
                <w:rFonts w:ascii="宋体" w:hAnsi="宋体" w:hint="eastAsia"/>
                <w:szCs w:val="21"/>
              </w:rPr>
              <w:t>8.</w:t>
            </w:r>
            <w:r>
              <w:rPr>
                <w:rFonts w:ascii="宋体" w:hAnsi="宋体" w:hint="eastAsia"/>
                <w:szCs w:val="21"/>
              </w:rPr>
              <w:t>额定电压：不大于</w:t>
            </w:r>
            <w:r>
              <w:rPr>
                <w:rFonts w:ascii="宋体" w:hAnsi="宋体" w:hint="eastAsia"/>
                <w:szCs w:val="21"/>
              </w:rPr>
              <w:t>DC48V</w:t>
            </w:r>
            <w:r>
              <w:rPr>
                <w:rFonts w:ascii="宋体" w:hAnsi="宋体" w:hint="eastAsia"/>
                <w:szCs w:val="21"/>
              </w:rPr>
              <w:t>，</w:t>
            </w:r>
          </w:p>
          <w:p w:rsidR="000B3275" w:rsidRDefault="00656F04">
            <w:pPr>
              <w:spacing w:line="276" w:lineRule="auto"/>
              <w:ind w:left="142"/>
              <w:jc w:val="left"/>
              <w:rPr>
                <w:rFonts w:eastAsia="黑体"/>
                <w:highlight w:val="yellow"/>
              </w:rPr>
            </w:pPr>
            <w:r>
              <w:rPr>
                <w:rFonts w:hint="eastAsia"/>
              </w:rPr>
              <w:t>9.</w:t>
            </w:r>
            <w:r>
              <w:rPr>
                <w:rFonts w:hint="eastAsia"/>
              </w:rPr>
              <w:t>须有中国大学生</w:t>
            </w:r>
            <w:proofErr w:type="gramStart"/>
            <w:r>
              <w:rPr>
                <w:rFonts w:hint="eastAsia"/>
              </w:rPr>
              <w:t>工创大赛</w:t>
            </w:r>
            <w:proofErr w:type="gramEnd"/>
            <w:r>
              <w:rPr>
                <w:rFonts w:hint="eastAsia"/>
              </w:rPr>
              <w:t>赛项分析管理系统相关技术服务能力</w:t>
            </w:r>
            <w:r>
              <w:rPr>
                <w:rFonts w:hint="eastAsia"/>
              </w:rPr>
              <w:t>并配套相应的大赛赛项分析管理系统</w:t>
            </w:r>
            <w:r>
              <w:rPr>
                <w:rFonts w:hint="eastAsia"/>
              </w:rPr>
              <w:t>，</w:t>
            </w:r>
            <w:r>
              <w:rPr>
                <w:rFonts w:hint="eastAsia"/>
              </w:rPr>
              <w:t>提供正版版权证明文件。</w:t>
            </w:r>
          </w:p>
          <w:p w:rsidR="000B3275" w:rsidRDefault="00656F04">
            <w:pPr>
              <w:spacing w:line="276" w:lineRule="auto"/>
              <w:jc w:val="left"/>
              <w:rPr>
                <w:rFonts w:ascii="宋体" w:hAnsi="宋体"/>
                <w:szCs w:val="21"/>
              </w:rPr>
            </w:pPr>
            <w:r>
              <w:rPr>
                <w:rFonts w:ascii="宋体" w:hAnsi="宋体" w:hint="eastAsia"/>
                <w:szCs w:val="21"/>
              </w:rPr>
              <w:t>10.</w:t>
            </w:r>
            <w:r>
              <w:rPr>
                <w:rFonts w:ascii="宋体" w:hAnsi="宋体" w:hint="eastAsia"/>
                <w:szCs w:val="21"/>
              </w:rPr>
              <w:t>通讯方式：</w:t>
            </w:r>
            <w:r>
              <w:rPr>
                <w:rFonts w:ascii="宋体" w:hAnsi="宋体" w:hint="eastAsia"/>
                <w:szCs w:val="21"/>
              </w:rPr>
              <w:t>TCP/IP</w:t>
            </w:r>
            <w:r>
              <w:rPr>
                <w:rFonts w:ascii="宋体" w:hAnsi="宋体" w:hint="eastAsia"/>
                <w:szCs w:val="21"/>
              </w:rPr>
              <w:t>，</w:t>
            </w:r>
            <w:r>
              <w:rPr>
                <w:rFonts w:ascii="宋体" w:hAnsi="宋体" w:hint="eastAsia"/>
                <w:szCs w:val="21"/>
              </w:rPr>
              <w:t>Modbus TCP</w:t>
            </w:r>
            <w:r>
              <w:rPr>
                <w:rFonts w:ascii="宋体" w:hAnsi="宋体" w:hint="eastAsia"/>
                <w:szCs w:val="21"/>
              </w:rPr>
              <w:t>。</w:t>
            </w:r>
          </w:p>
          <w:p w:rsidR="000B3275" w:rsidRDefault="00656F04">
            <w:pPr>
              <w:spacing w:line="276" w:lineRule="auto"/>
              <w:jc w:val="left"/>
              <w:rPr>
                <w:rFonts w:ascii="宋体" w:hAnsi="宋体"/>
                <w:szCs w:val="21"/>
              </w:rPr>
            </w:pPr>
            <w:r>
              <w:rPr>
                <w:rFonts w:ascii="宋体" w:hAnsi="宋体" w:hint="eastAsia"/>
                <w:szCs w:val="21"/>
              </w:rPr>
              <w:t>11.</w:t>
            </w:r>
            <w:r>
              <w:rPr>
                <w:rFonts w:ascii="宋体" w:hAnsi="宋体" w:hint="eastAsia"/>
                <w:szCs w:val="21"/>
              </w:rPr>
              <w:t>随机附带配套多媒体系统一套，该产品具有滤除环境噪音效果，</w:t>
            </w:r>
            <w:proofErr w:type="gramStart"/>
            <w:r>
              <w:rPr>
                <w:rFonts w:ascii="宋体" w:hAnsi="宋体" w:hint="eastAsia"/>
                <w:szCs w:val="21"/>
              </w:rPr>
              <w:t>附泰尔</w:t>
            </w:r>
            <w:proofErr w:type="gramEnd"/>
            <w:r>
              <w:rPr>
                <w:rFonts w:ascii="宋体" w:hAnsi="宋体" w:hint="eastAsia"/>
                <w:szCs w:val="21"/>
              </w:rPr>
              <w:t>实验室降噪检验报告；</w:t>
            </w:r>
            <w:r>
              <w:rPr>
                <w:rFonts w:ascii="宋体" w:hAnsi="宋体" w:hint="eastAsia"/>
                <w:szCs w:val="21"/>
              </w:rPr>
              <w:t>Type C</w:t>
            </w:r>
            <w:r>
              <w:rPr>
                <w:rFonts w:ascii="宋体" w:hAnsi="宋体" w:hint="eastAsia"/>
                <w:szCs w:val="21"/>
              </w:rPr>
              <w:t>接口，方便</w:t>
            </w:r>
            <w:proofErr w:type="gramStart"/>
            <w:r>
              <w:rPr>
                <w:rFonts w:ascii="宋体" w:hAnsi="宋体" w:hint="eastAsia"/>
                <w:szCs w:val="21"/>
              </w:rPr>
              <w:t>连接安卓手机</w:t>
            </w:r>
            <w:proofErr w:type="gramEnd"/>
            <w:r>
              <w:rPr>
                <w:rFonts w:ascii="宋体" w:hAnsi="宋体" w:hint="eastAsia"/>
                <w:szCs w:val="21"/>
              </w:rPr>
              <w:t>或电脑使用；可以有效消除各种噪音干扰。</w:t>
            </w:r>
          </w:p>
          <w:p w:rsidR="000B3275" w:rsidRDefault="00656F04">
            <w:pPr>
              <w:spacing w:line="276" w:lineRule="auto"/>
              <w:jc w:val="left"/>
              <w:rPr>
                <w:rFonts w:ascii="宋体" w:hAnsi="宋体"/>
                <w:szCs w:val="21"/>
              </w:rPr>
            </w:pPr>
            <w:r>
              <w:rPr>
                <w:rFonts w:ascii="宋体" w:hAnsi="宋体" w:hint="eastAsia"/>
                <w:szCs w:val="21"/>
              </w:rPr>
              <w:t>12.</w:t>
            </w:r>
            <w:r>
              <w:rPr>
                <w:rFonts w:ascii="宋体" w:hAnsi="宋体" w:hint="eastAsia"/>
                <w:szCs w:val="21"/>
              </w:rPr>
              <w:t>底座接口：</w:t>
            </w:r>
          </w:p>
          <w:p w:rsidR="000B3275" w:rsidRDefault="00656F04">
            <w:pPr>
              <w:spacing w:line="276" w:lineRule="auto"/>
              <w:ind w:firstLineChars="200" w:firstLine="420"/>
              <w:jc w:val="left"/>
              <w:rPr>
                <w:rFonts w:ascii="宋体" w:hAnsi="宋体"/>
                <w:szCs w:val="21"/>
              </w:rPr>
            </w:pPr>
            <w:r>
              <w:rPr>
                <w:rFonts w:ascii="宋体" w:hAnsi="宋体" w:hint="eastAsia"/>
                <w:szCs w:val="21"/>
              </w:rPr>
              <w:t xml:space="preserve">1) </w:t>
            </w:r>
            <w:r>
              <w:rPr>
                <w:rFonts w:ascii="宋体" w:hAnsi="宋体" w:hint="eastAsia"/>
                <w:szCs w:val="21"/>
              </w:rPr>
              <w:t>数字输入：不少于</w:t>
            </w:r>
            <w:r>
              <w:rPr>
                <w:rFonts w:ascii="宋体" w:hAnsi="宋体" w:hint="eastAsia"/>
                <w:szCs w:val="21"/>
              </w:rPr>
              <w:t>16</w:t>
            </w:r>
            <w:r>
              <w:rPr>
                <w:rFonts w:ascii="宋体" w:hAnsi="宋体" w:hint="eastAsia"/>
                <w:szCs w:val="21"/>
              </w:rPr>
              <w:t>路</w:t>
            </w:r>
          </w:p>
          <w:p w:rsidR="000B3275" w:rsidRDefault="00656F04">
            <w:pPr>
              <w:spacing w:line="276" w:lineRule="auto"/>
              <w:ind w:firstLineChars="200" w:firstLine="420"/>
              <w:jc w:val="left"/>
              <w:rPr>
                <w:rFonts w:ascii="宋体" w:hAnsi="宋体"/>
                <w:szCs w:val="21"/>
              </w:rPr>
            </w:pPr>
            <w:r>
              <w:rPr>
                <w:rFonts w:ascii="宋体" w:hAnsi="宋体" w:hint="eastAsia"/>
                <w:szCs w:val="21"/>
              </w:rPr>
              <w:t xml:space="preserve">2) </w:t>
            </w:r>
            <w:r>
              <w:rPr>
                <w:rFonts w:ascii="宋体" w:hAnsi="宋体" w:hint="eastAsia"/>
                <w:szCs w:val="21"/>
              </w:rPr>
              <w:t>数字输出：不少于</w:t>
            </w:r>
            <w:r>
              <w:rPr>
                <w:rFonts w:ascii="宋体" w:hAnsi="宋体" w:hint="eastAsia"/>
                <w:szCs w:val="21"/>
              </w:rPr>
              <w:t>16</w:t>
            </w:r>
            <w:r>
              <w:rPr>
                <w:rFonts w:ascii="宋体" w:hAnsi="宋体" w:hint="eastAsia"/>
                <w:szCs w:val="21"/>
              </w:rPr>
              <w:t>路</w:t>
            </w:r>
          </w:p>
          <w:p w:rsidR="000B3275" w:rsidRDefault="00656F04">
            <w:pPr>
              <w:spacing w:line="276" w:lineRule="auto"/>
              <w:ind w:firstLineChars="200" w:firstLine="420"/>
              <w:jc w:val="left"/>
              <w:rPr>
                <w:rFonts w:ascii="宋体" w:hAnsi="宋体"/>
                <w:szCs w:val="21"/>
              </w:rPr>
            </w:pPr>
            <w:r>
              <w:rPr>
                <w:rFonts w:ascii="宋体" w:hAnsi="宋体" w:hint="eastAsia"/>
                <w:szCs w:val="21"/>
              </w:rPr>
              <w:t>3) Ethernet</w:t>
            </w:r>
            <w:r>
              <w:rPr>
                <w:rFonts w:ascii="宋体" w:hAnsi="宋体" w:hint="eastAsia"/>
                <w:szCs w:val="21"/>
              </w:rPr>
              <w:t>接口：不少于</w:t>
            </w:r>
            <w:r>
              <w:rPr>
                <w:rFonts w:ascii="宋体" w:hAnsi="宋体" w:hint="eastAsia"/>
                <w:szCs w:val="21"/>
              </w:rPr>
              <w:t>2</w:t>
            </w:r>
            <w:r>
              <w:rPr>
                <w:rFonts w:ascii="宋体" w:hAnsi="宋体" w:hint="eastAsia"/>
                <w:szCs w:val="21"/>
              </w:rPr>
              <w:t>个</w:t>
            </w:r>
          </w:p>
          <w:p w:rsidR="000B3275" w:rsidRDefault="00656F04">
            <w:pPr>
              <w:spacing w:line="276" w:lineRule="auto"/>
              <w:ind w:firstLineChars="200" w:firstLine="420"/>
              <w:jc w:val="left"/>
              <w:rPr>
                <w:rFonts w:ascii="宋体" w:hAnsi="宋体"/>
                <w:szCs w:val="21"/>
              </w:rPr>
            </w:pPr>
            <w:r>
              <w:rPr>
                <w:rFonts w:ascii="宋体" w:hAnsi="宋体" w:hint="eastAsia"/>
                <w:szCs w:val="21"/>
              </w:rPr>
              <w:t xml:space="preserve">4) </w:t>
            </w:r>
            <w:r>
              <w:rPr>
                <w:rFonts w:ascii="宋体" w:hAnsi="宋体" w:hint="eastAsia"/>
                <w:szCs w:val="21"/>
              </w:rPr>
              <w:t>编码器接口：不少于</w:t>
            </w:r>
            <w:r>
              <w:rPr>
                <w:rFonts w:ascii="宋体" w:hAnsi="宋体" w:hint="eastAsia"/>
                <w:szCs w:val="21"/>
              </w:rPr>
              <w:t>1</w:t>
            </w:r>
            <w:r>
              <w:rPr>
                <w:rFonts w:ascii="宋体" w:hAnsi="宋体" w:hint="eastAsia"/>
                <w:szCs w:val="21"/>
              </w:rPr>
              <w:t>组</w:t>
            </w:r>
          </w:p>
          <w:p w:rsidR="000B3275" w:rsidRDefault="00656F04">
            <w:pPr>
              <w:spacing w:line="276" w:lineRule="auto"/>
              <w:ind w:firstLineChars="200" w:firstLine="420"/>
              <w:jc w:val="left"/>
              <w:rPr>
                <w:rFonts w:ascii="宋体" w:hAnsi="宋体"/>
                <w:szCs w:val="21"/>
              </w:rPr>
            </w:pPr>
            <w:r>
              <w:rPr>
                <w:rFonts w:ascii="宋体" w:hAnsi="宋体" w:hint="eastAsia"/>
                <w:szCs w:val="21"/>
              </w:rPr>
              <w:t>5) USB</w:t>
            </w:r>
            <w:r>
              <w:rPr>
                <w:rFonts w:ascii="宋体" w:hAnsi="宋体" w:hint="eastAsia"/>
                <w:szCs w:val="21"/>
              </w:rPr>
              <w:t>接口：不少于</w:t>
            </w:r>
            <w:r>
              <w:rPr>
                <w:rFonts w:ascii="宋体" w:hAnsi="宋体" w:hint="eastAsia"/>
                <w:szCs w:val="21"/>
              </w:rPr>
              <w:t>2</w:t>
            </w:r>
            <w:r>
              <w:rPr>
                <w:rFonts w:ascii="宋体" w:hAnsi="宋体" w:hint="eastAsia"/>
                <w:szCs w:val="21"/>
              </w:rPr>
              <w:t>个</w:t>
            </w:r>
          </w:p>
          <w:p w:rsidR="000B3275" w:rsidRDefault="00656F04">
            <w:pPr>
              <w:spacing w:line="276" w:lineRule="auto"/>
              <w:ind w:firstLineChars="200" w:firstLine="420"/>
              <w:jc w:val="left"/>
              <w:rPr>
                <w:rFonts w:ascii="宋体" w:hAnsi="宋体"/>
                <w:szCs w:val="21"/>
              </w:rPr>
            </w:pPr>
            <w:r>
              <w:rPr>
                <w:rFonts w:ascii="宋体" w:hAnsi="宋体" w:hint="eastAsia"/>
                <w:szCs w:val="21"/>
              </w:rPr>
              <w:t xml:space="preserve">6) </w:t>
            </w:r>
            <w:r>
              <w:rPr>
                <w:rFonts w:ascii="宋体" w:hAnsi="宋体" w:hint="eastAsia"/>
                <w:szCs w:val="21"/>
              </w:rPr>
              <w:t>外部急停接口：不少于</w:t>
            </w:r>
            <w:r>
              <w:rPr>
                <w:rFonts w:ascii="宋体" w:hAnsi="宋体" w:hint="eastAsia"/>
                <w:szCs w:val="21"/>
              </w:rPr>
              <w:t>1</w:t>
            </w:r>
            <w:r>
              <w:rPr>
                <w:rFonts w:ascii="宋体" w:hAnsi="宋体" w:hint="eastAsia"/>
                <w:szCs w:val="21"/>
              </w:rPr>
              <w:t>组</w:t>
            </w:r>
          </w:p>
          <w:p w:rsidR="000B3275" w:rsidRDefault="00656F04">
            <w:pPr>
              <w:spacing w:line="276" w:lineRule="auto"/>
              <w:jc w:val="left"/>
              <w:rPr>
                <w:rFonts w:ascii="宋体" w:hAnsi="宋体"/>
                <w:szCs w:val="21"/>
              </w:rPr>
            </w:pPr>
            <w:r>
              <w:rPr>
                <w:rFonts w:ascii="宋体" w:hAnsi="宋体" w:hint="eastAsia"/>
                <w:szCs w:val="21"/>
              </w:rPr>
              <w:t>13.</w:t>
            </w:r>
            <w:r>
              <w:rPr>
                <w:rFonts w:ascii="宋体" w:hAnsi="宋体" w:hint="eastAsia"/>
                <w:szCs w:val="21"/>
              </w:rPr>
              <w:t>末端接口：</w:t>
            </w:r>
          </w:p>
          <w:p w:rsidR="000B3275" w:rsidRDefault="00656F04">
            <w:pPr>
              <w:spacing w:line="276" w:lineRule="auto"/>
              <w:jc w:val="left"/>
              <w:rPr>
                <w:rFonts w:ascii="宋体" w:hAnsi="宋体"/>
                <w:szCs w:val="21"/>
              </w:rPr>
            </w:pPr>
            <w:r>
              <w:rPr>
                <w:rFonts w:ascii="宋体" w:hAnsi="宋体" w:hint="eastAsia"/>
                <w:szCs w:val="21"/>
              </w:rPr>
              <w:lastRenderedPageBreak/>
              <w:t xml:space="preserve"> </w:t>
            </w:r>
            <w:r>
              <w:rPr>
                <w:rFonts w:ascii="宋体" w:hAnsi="宋体"/>
                <w:szCs w:val="21"/>
              </w:rPr>
              <w:t xml:space="preserve">   </w:t>
            </w:r>
            <w:r>
              <w:rPr>
                <w:rFonts w:ascii="宋体" w:hAnsi="宋体" w:hint="eastAsia"/>
                <w:szCs w:val="21"/>
              </w:rPr>
              <w:t xml:space="preserve">1) </w:t>
            </w:r>
            <w:r>
              <w:rPr>
                <w:rFonts w:ascii="宋体" w:hAnsi="宋体" w:hint="eastAsia"/>
                <w:szCs w:val="21"/>
              </w:rPr>
              <w:t>数字输入：不少于</w:t>
            </w:r>
            <w:r>
              <w:rPr>
                <w:rFonts w:ascii="宋体" w:hAnsi="宋体" w:hint="eastAsia"/>
                <w:szCs w:val="21"/>
              </w:rPr>
              <w:t>2</w:t>
            </w:r>
            <w:r>
              <w:rPr>
                <w:rFonts w:ascii="宋体" w:hAnsi="宋体" w:hint="eastAsia"/>
                <w:szCs w:val="21"/>
              </w:rPr>
              <w:t>路</w:t>
            </w:r>
          </w:p>
          <w:p w:rsidR="000B3275" w:rsidRDefault="00656F04">
            <w:pPr>
              <w:spacing w:line="276" w:lineRule="auto"/>
              <w:ind w:firstLineChars="200" w:firstLine="420"/>
              <w:jc w:val="left"/>
              <w:rPr>
                <w:rFonts w:ascii="宋体" w:hAnsi="宋体"/>
                <w:szCs w:val="21"/>
              </w:rPr>
            </w:pPr>
            <w:r>
              <w:rPr>
                <w:rFonts w:ascii="宋体" w:hAnsi="宋体" w:hint="eastAsia"/>
                <w:szCs w:val="21"/>
              </w:rPr>
              <w:t xml:space="preserve">2) </w:t>
            </w:r>
            <w:r>
              <w:rPr>
                <w:rFonts w:ascii="宋体" w:hAnsi="宋体" w:hint="eastAsia"/>
                <w:szCs w:val="21"/>
              </w:rPr>
              <w:t>数字输出：不少于</w:t>
            </w:r>
            <w:r>
              <w:rPr>
                <w:rFonts w:ascii="宋体" w:hAnsi="宋体" w:hint="eastAsia"/>
                <w:szCs w:val="21"/>
              </w:rPr>
              <w:t>2</w:t>
            </w:r>
            <w:r>
              <w:rPr>
                <w:rFonts w:ascii="宋体" w:hAnsi="宋体" w:hint="eastAsia"/>
                <w:szCs w:val="21"/>
              </w:rPr>
              <w:t>路</w:t>
            </w:r>
          </w:p>
          <w:p w:rsidR="000B3275" w:rsidRDefault="00656F04">
            <w:pPr>
              <w:spacing w:line="276"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）气路接口：不少于</w:t>
            </w:r>
            <w:r>
              <w:rPr>
                <w:rFonts w:ascii="宋体" w:hAnsi="宋体" w:hint="eastAsia"/>
                <w:szCs w:val="21"/>
              </w:rPr>
              <w:t>1</w:t>
            </w:r>
            <w:r>
              <w:rPr>
                <w:rFonts w:ascii="宋体" w:hAnsi="宋体" w:hint="eastAsia"/>
                <w:szCs w:val="21"/>
              </w:rPr>
              <w:t>路</w:t>
            </w:r>
          </w:p>
          <w:p w:rsidR="000B3275" w:rsidRDefault="00656F04">
            <w:pPr>
              <w:spacing w:line="276" w:lineRule="auto"/>
              <w:jc w:val="left"/>
              <w:rPr>
                <w:rFonts w:ascii="宋体" w:hAnsi="宋体"/>
                <w:szCs w:val="21"/>
              </w:rPr>
            </w:pPr>
            <w:r>
              <w:rPr>
                <w:rFonts w:ascii="宋体" w:hAnsi="宋体" w:hint="eastAsia"/>
                <w:szCs w:val="21"/>
              </w:rPr>
              <w:t>14.</w:t>
            </w:r>
            <w:r>
              <w:rPr>
                <w:rFonts w:ascii="宋体" w:hAnsi="宋体" w:hint="eastAsia"/>
                <w:szCs w:val="21"/>
              </w:rPr>
              <w:t>本体重量：不大于</w:t>
            </w:r>
            <w:r>
              <w:rPr>
                <w:rFonts w:ascii="宋体" w:hAnsi="宋体" w:hint="eastAsia"/>
                <w:szCs w:val="21"/>
              </w:rPr>
              <w:t>8 kg</w:t>
            </w:r>
          </w:p>
          <w:p w:rsidR="000B3275" w:rsidRDefault="00656F04">
            <w:pPr>
              <w:spacing w:line="276" w:lineRule="auto"/>
              <w:jc w:val="left"/>
              <w:rPr>
                <w:rFonts w:ascii="宋体" w:hAnsi="宋体"/>
                <w:szCs w:val="21"/>
              </w:rPr>
            </w:pPr>
            <w:r>
              <w:rPr>
                <w:rFonts w:ascii="宋体" w:hAnsi="宋体" w:hint="eastAsia"/>
                <w:szCs w:val="21"/>
              </w:rPr>
              <w:t>15.</w:t>
            </w:r>
            <w:r>
              <w:rPr>
                <w:rFonts w:ascii="宋体" w:hAnsi="宋体" w:hint="eastAsia"/>
                <w:szCs w:val="21"/>
              </w:rPr>
              <w:t>底座尺寸：不大于</w:t>
            </w:r>
            <w:r>
              <w:rPr>
                <w:rFonts w:ascii="宋体" w:hAnsi="宋体" w:hint="eastAsia"/>
                <w:szCs w:val="21"/>
              </w:rPr>
              <w:t>190mm</w:t>
            </w:r>
            <w:r>
              <w:rPr>
                <w:rFonts w:ascii="宋体" w:hAnsi="宋体"/>
                <w:szCs w:val="21"/>
              </w:rPr>
              <w:t>*</w:t>
            </w:r>
            <w:r>
              <w:rPr>
                <w:rFonts w:ascii="宋体" w:hAnsi="宋体" w:hint="eastAsia"/>
                <w:szCs w:val="21"/>
              </w:rPr>
              <w:t>190mm</w:t>
            </w:r>
          </w:p>
          <w:p w:rsidR="000B3275" w:rsidRDefault="00656F04">
            <w:pPr>
              <w:spacing w:line="276" w:lineRule="auto"/>
              <w:jc w:val="left"/>
              <w:rPr>
                <w:rFonts w:ascii="宋体" w:hAnsi="宋体"/>
                <w:szCs w:val="21"/>
              </w:rPr>
            </w:pPr>
            <w:r>
              <w:rPr>
                <w:rFonts w:ascii="宋体" w:hAnsi="宋体" w:hint="eastAsia"/>
                <w:szCs w:val="21"/>
              </w:rPr>
              <w:t>16.</w:t>
            </w:r>
            <w:r>
              <w:rPr>
                <w:rFonts w:ascii="宋体" w:hAnsi="宋体" w:hint="eastAsia"/>
                <w:szCs w:val="21"/>
              </w:rPr>
              <w:t>工作环境：</w:t>
            </w:r>
            <w:r>
              <w:rPr>
                <w:rFonts w:ascii="宋体" w:hAnsi="宋体" w:hint="eastAsia"/>
                <w:szCs w:val="21"/>
              </w:rPr>
              <w:t>0</w:t>
            </w:r>
            <w:r>
              <w:rPr>
                <w:rFonts w:ascii="宋体" w:hAnsi="宋体" w:hint="eastAsia"/>
                <w:szCs w:val="21"/>
              </w:rPr>
              <w:t>℃</w:t>
            </w:r>
            <w:r>
              <w:rPr>
                <w:rFonts w:ascii="宋体" w:hAnsi="宋体" w:hint="eastAsia"/>
                <w:szCs w:val="21"/>
              </w:rPr>
              <w:t>~40</w:t>
            </w:r>
            <w:r>
              <w:rPr>
                <w:rFonts w:ascii="宋体" w:hAnsi="宋体" w:hint="eastAsia"/>
                <w:szCs w:val="21"/>
              </w:rPr>
              <w:t>℃</w:t>
            </w:r>
          </w:p>
          <w:p w:rsidR="000B3275" w:rsidRDefault="00656F04">
            <w:pPr>
              <w:spacing w:line="276" w:lineRule="auto"/>
              <w:jc w:val="left"/>
              <w:rPr>
                <w:rFonts w:ascii="宋体" w:hAnsi="宋体"/>
                <w:szCs w:val="21"/>
              </w:rPr>
            </w:pPr>
            <w:r>
              <w:rPr>
                <w:rFonts w:ascii="宋体" w:hAnsi="宋体" w:hint="eastAsia"/>
                <w:szCs w:val="21"/>
              </w:rPr>
              <w:t>17.</w:t>
            </w:r>
            <w:r>
              <w:rPr>
                <w:rFonts w:ascii="宋体" w:hAnsi="宋体" w:hint="eastAsia"/>
                <w:szCs w:val="21"/>
              </w:rPr>
              <w:t>应用软件：支持不少于</w:t>
            </w:r>
            <w:r>
              <w:rPr>
                <w:rFonts w:ascii="宋体" w:hAnsi="宋体" w:hint="eastAsia"/>
                <w:szCs w:val="21"/>
              </w:rPr>
              <w:t>2</w:t>
            </w:r>
            <w:r>
              <w:rPr>
                <w:rFonts w:ascii="宋体" w:hAnsi="宋体" w:hint="eastAsia"/>
                <w:szCs w:val="21"/>
              </w:rPr>
              <w:t>个的编程软件平台</w:t>
            </w:r>
          </w:p>
          <w:p w:rsidR="000B3275" w:rsidRDefault="00656F04">
            <w:pPr>
              <w:spacing w:line="276" w:lineRule="auto"/>
              <w:jc w:val="left"/>
              <w:rPr>
                <w:rFonts w:ascii="宋体" w:hAnsi="宋体"/>
                <w:szCs w:val="21"/>
              </w:rPr>
            </w:pPr>
            <w:r>
              <w:rPr>
                <w:rFonts w:ascii="宋体" w:hAnsi="宋体" w:hint="eastAsia"/>
                <w:szCs w:val="21"/>
              </w:rPr>
              <w:t>18.</w:t>
            </w:r>
            <w:r>
              <w:rPr>
                <w:rFonts w:ascii="宋体" w:hAnsi="宋体" w:hint="eastAsia"/>
                <w:szCs w:val="21"/>
              </w:rPr>
              <w:t>编程语言：脚本</w:t>
            </w:r>
            <w:r>
              <w:rPr>
                <w:rFonts w:ascii="宋体" w:hAnsi="宋体" w:hint="eastAsia"/>
                <w:szCs w:val="21"/>
              </w:rPr>
              <w:t>/</w:t>
            </w:r>
            <w:r>
              <w:rPr>
                <w:rFonts w:ascii="宋体" w:hAnsi="宋体" w:hint="eastAsia"/>
                <w:szCs w:val="21"/>
              </w:rPr>
              <w:t>图形化</w:t>
            </w:r>
          </w:p>
          <w:p w:rsidR="000B3275" w:rsidRDefault="00656F04">
            <w:pPr>
              <w:widowControl/>
              <w:rPr>
                <w:rFonts w:ascii="宋体" w:eastAsia="宋体" w:hAnsi="宋体" w:cs="宋体"/>
                <w:color w:val="333333"/>
                <w:kern w:val="0"/>
                <w:sz w:val="24"/>
                <w:szCs w:val="24"/>
              </w:rPr>
            </w:pPr>
            <w:r>
              <w:rPr>
                <w:rFonts w:ascii="宋体" w:hAnsi="宋体" w:hint="eastAsia"/>
                <w:szCs w:val="21"/>
              </w:rPr>
              <w:t>19.</w:t>
            </w:r>
            <w:r>
              <w:rPr>
                <w:rFonts w:ascii="宋体" w:hAnsi="宋体" w:hint="eastAsia"/>
                <w:szCs w:val="21"/>
              </w:rPr>
              <w:t>安装方式：台面安装</w:t>
            </w:r>
          </w:p>
        </w:tc>
      </w:tr>
      <w:tr w:rsidR="000B3275">
        <w:tc>
          <w:tcPr>
            <w:tcW w:w="1276" w:type="dxa"/>
            <w:vAlign w:val="center"/>
          </w:tcPr>
          <w:p w:rsidR="000B3275" w:rsidRDefault="00656F04">
            <w:pPr>
              <w:widowControl/>
              <w:spacing w:line="480" w:lineRule="auto"/>
              <w:jc w:val="center"/>
              <w:rPr>
                <w:rFonts w:ascii="宋体" w:eastAsia="宋体" w:hAnsi="宋体" w:cs="宋体"/>
                <w:color w:val="333333"/>
                <w:kern w:val="0"/>
                <w:sz w:val="24"/>
                <w:szCs w:val="24"/>
              </w:rPr>
            </w:pPr>
            <w:r>
              <w:rPr>
                <w:rFonts w:ascii="宋体" w:eastAsia="宋体" w:hAnsi="宋体" w:cs="宋体" w:hint="eastAsia"/>
                <w:bCs/>
                <w:color w:val="333333"/>
                <w:kern w:val="0"/>
                <w:sz w:val="24"/>
                <w:szCs w:val="24"/>
              </w:rPr>
              <w:lastRenderedPageBreak/>
              <w:t>▲</w:t>
            </w:r>
          </w:p>
        </w:tc>
        <w:tc>
          <w:tcPr>
            <w:tcW w:w="851" w:type="dxa"/>
            <w:vAlign w:val="center"/>
          </w:tcPr>
          <w:p w:rsidR="000B3275" w:rsidRDefault="00656F04">
            <w:pPr>
              <w:widowControl/>
              <w:spacing w:line="48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p>
        </w:tc>
        <w:tc>
          <w:tcPr>
            <w:tcW w:w="8788" w:type="dxa"/>
          </w:tcPr>
          <w:p w:rsidR="000B3275" w:rsidRDefault="00656F04">
            <w:pPr>
              <w:spacing w:line="276" w:lineRule="auto"/>
              <w:jc w:val="left"/>
              <w:rPr>
                <w:rFonts w:ascii="宋体" w:hAnsi="宋体"/>
                <w:b/>
                <w:bCs/>
                <w:szCs w:val="21"/>
              </w:rPr>
            </w:pPr>
            <w:r>
              <w:rPr>
                <w:rFonts w:ascii="宋体" w:hAnsi="宋体" w:hint="eastAsia"/>
                <w:b/>
                <w:bCs/>
                <w:szCs w:val="21"/>
              </w:rPr>
              <w:t>二、视觉单元</w:t>
            </w:r>
          </w:p>
          <w:p w:rsidR="000B3275" w:rsidRDefault="00656F04">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相机：</w:t>
            </w:r>
          </w:p>
          <w:p w:rsidR="000B3275" w:rsidRDefault="00656F04">
            <w:pPr>
              <w:pStyle w:val="a7"/>
              <w:numPr>
                <w:ilvl w:val="2"/>
                <w:numId w:val="3"/>
              </w:numPr>
              <w:spacing w:line="276" w:lineRule="auto"/>
              <w:ind w:firstLineChars="0"/>
              <w:jc w:val="left"/>
              <w:rPr>
                <w:rFonts w:ascii="宋体" w:hAnsi="宋体"/>
                <w:szCs w:val="21"/>
              </w:rPr>
            </w:pPr>
            <w:r>
              <w:rPr>
                <w:rFonts w:ascii="宋体" w:hAnsi="宋体" w:hint="eastAsia"/>
                <w:szCs w:val="21"/>
              </w:rPr>
              <w:t>有效像素：不小于</w:t>
            </w:r>
            <w:r>
              <w:rPr>
                <w:rFonts w:ascii="宋体" w:hAnsi="宋体" w:hint="eastAsia"/>
                <w:szCs w:val="21"/>
              </w:rPr>
              <w:t>500</w:t>
            </w:r>
            <w:r>
              <w:rPr>
                <w:rFonts w:ascii="宋体" w:hAnsi="宋体" w:hint="eastAsia"/>
                <w:szCs w:val="21"/>
              </w:rPr>
              <w:t>万</w:t>
            </w:r>
          </w:p>
          <w:p w:rsidR="000B3275" w:rsidRDefault="00656F04">
            <w:pPr>
              <w:pStyle w:val="a7"/>
              <w:numPr>
                <w:ilvl w:val="2"/>
                <w:numId w:val="3"/>
              </w:numPr>
              <w:spacing w:line="276" w:lineRule="auto"/>
              <w:ind w:firstLineChars="0"/>
              <w:jc w:val="left"/>
              <w:rPr>
                <w:rFonts w:ascii="宋体" w:hAnsi="宋体"/>
                <w:szCs w:val="21"/>
              </w:rPr>
            </w:pPr>
            <w:r>
              <w:rPr>
                <w:rFonts w:ascii="宋体" w:hAnsi="宋体" w:hint="eastAsia"/>
                <w:szCs w:val="21"/>
              </w:rPr>
              <w:t>色彩：彩色</w:t>
            </w:r>
          </w:p>
          <w:p w:rsidR="000B3275" w:rsidRDefault="00656F04">
            <w:pPr>
              <w:pStyle w:val="a7"/>
              <w:numPr>
                <w:ilvl w:val="2"/>
                <w:numId w:val="3"/>
              </w:numPr>
              <w:spacing w:line="276" w:lineRule="auto"/>
              <w:ind w:firstLineChars="0"/>
              <w:jc w:val="left"/>
              <w:rPr>
                <w:rFonts w:ascii="宋体" w:hAnsi="宋体"/>
                <w:szCs w:val="21"/>
              </w:rPr>
            </w:pPr>
            <w:r>
              <w:rPr>
                <w:rFonts w:ascii="宋体" w:hAnsi="宋体" w:hint="eastAsia"/>
                <w:szCs w:val="21"/>
              </w:rPr>
              <w:t>像元尺寸：</w:t>
            </w:r>
            <w:r>
              <w:rPr>
                <w:rFonts w:ascii="宋体" w:hAnsi="宋体" w:hint="eastAsia"/>
                <w:szCs w:val="21"/>
              </w:rPr>
              <w:t>2.2 * 2.2um</w:t>
            </w:r>
          </w:p>
          <w:p w:rsidR="000B3275" w:rsidRDefault="00656F04">
            <w:pPr>
              <w:pStyle w:val="a7"/>
              <w:numPr>
                <w:ilvl w:val="2"/>
                <w:numId w:val="3"/>
              </w:numPr>
              <w:spacing w:line="276" w:lineRule="auto"/>
              <w:ind w:firstLineChars="0"/>
              <w:jc w:val="left"/>
              <w:rPr>
                <w:rFonts w:ascii="宋体" w:hAnsi="宋体"/>
                <w:szCs w:val="21"/>
              </w:rPr>
            </w:pPr>
            <w:proofErr w:type="gramStart"/>
            <w:r>
              <w:rPr>
                <w:rFonts w:ascii="宋体" w:hAnsi="宋体" w:hint="eastAsia"/>
                <w:szCs w:val="21"/>
              </w:rPr>
              <w:t>帧率</w:t>
            </w:r>
            <w:proofErr w:type="gramEnd"/>
            <w:r>
              <w:rPr>
                <w:rFonts w:ascii="宋体" w:hAnsi="宋体" w:hint="eastAsia"/>
                <w:szCs w:val="21"/>
              </w:rPr>
              <w:t>/</w:t>
            </w:r>
            <w:r>
              <w:rPr>
                <w:rFonts w:ascii="宋体" w:hAnsi="宋体" w:hint="eastAsia"/>
                <w:szCs w:val="21"/>
              </w:rPr>
              <w:t>分辨率：</w:t>
            </w:r>
            <w:r>
              <w:rPr>
                <w:rFonts w:ascii="宋体" w:hAnsi="宋体" w:hint="eastAsia"/>
                <w:szCs w:val="21"/>
              </w:rPr>
              <w:t>31 @2592 *</w:t>
            </w:r>
            <w:r>
              <w:rPr>
                <w:rFonts w:ascii="宋体" w:hAnsi="宋体"/>
                <w:szCs w:val="21"/>
              </w:rPr>
              <w:t xml:space="preserve"> </w:t>
            </w:r>
            <w:r>
              <w:rPr>
                <w:rFonts w:ascii="宋体" w:hAnsi="宋体" w:hint="eastAsia"/>
                <w:szCs w:val="21"/>
              </w:rPr>
              <w:t>1944</w:t>
            </w:r>
          </w:p>
          <w:p w:rsidR="000B3275" w:rsidRDefault="00656F04">
            <w:pPr>
              <w:pStyle w:val="a7"/>
              <w:numPr>
                <w:ilvl w:val="2"/>
                <w:numId w:val="3"/>
              </w:numPr>
              <w:spacing w:line="276" w:lineRule="auto"/>
              <w:ind w:firstLineChars="0"/>
              <w:jc w:val="left"/>
              <w:rPr>
                <w:rFonts w:ascii="宋体" w:hAnsi="宋体"/>
                <w:szCs w:val="21"/>
              </w:rPr>
            </w:pPr>
            <w:r>
              <w:rPr>
                <w:rFonts w:ascii="宋体" w:hAnsi="宋体" w:hint="eastAsia"/>
                <w:szCs w:val="21"/>
              </w:rPr>
              <w:t>信噪比：不小于</w:t>
            </w:r>
            <w:r>
              <w:rPr>
                <w:rFonts w:ascii="宋体" w:hAnsi="宋体" w:hint="eastAsia"/>
                <w:szCs w:val="21"/>
              </w:rPr>
              <w:t>40dB</w:t>
            </w:r>
          </w:p>
          <w:p w:rsidR="000B3275" w:rsidRDefault="00656F04">
            <w:pPr>
              <w:pStyle w:val="a7"/>
              <w:numPr>
                <w:ilvl w:val="2"/>
                <w:numId w:val="3"/>
              </w:numPr>
              <w:spacing w:line="276" w:lineRule="auto"/>
              <w:ind w:firstLineChars="0"/>
              <w:jc w:val="left"/>
              <w:rPr>
                <w:rFonts w:ascii="宋体" w:hAnsi="宋体"/>
                <w:szCs w:val="21"/>
              </w:rPr>
            </w:pPr>
            <w:r>
              <w:rPr>
                <w:rFonts w:ascii="宋体" w:hAnsi="宋体" w:hint="eastAsia"/>
                <w:szCs w:val="21"/>
              </w:rPr>
              <w:t>动态范围：不小于</w:t>
            </w:r>
            <w:r>
              <w:rPr>
                <w:rFonts w:ascii="宋体" w:hAnsi="宋体" w:hint="eastAsia"/>
                <w:szCs w:val="21"/>
              </w:rPr>
              <w:t>60dB</w:t>
            </w:r>
          </w:p>
          <w:p w:rsidR="000B3275" w:rsidRDefault="00656F04">
            <w:pPr>
              <w:pStyle w:val="a7"/>
              <w:numPr>
                <w:ilvl w:val="2"/>
                <w:numId w:val="3"/>
              </w:numPr>
              <w:spacing w:line="276" w:lineRule="auto"/>
              <w:ind w:firstLineChars="0"/>
              <w:jc w:val="left"/>
              <w:rPr>
                <w:rFonts w:ascii="宋体" w:hAnsi="宋体"/>
                <w:szCs w:val="21"/>
              </w:rPr>
            </w:pPr>
            <w:r>
              <w:rPr>
                <w:rFonts w:ascii="宋体" w:hAnsi="宋体" w:hint="eastAsia"/>
                <w:szCs w:val="21"/>
              </w:rPr>
              <w:t>快门类型：卷帘快门</w:t>
            </w:r>
          </w:p>
          <w:p w:rsidR="000B3275" w:rsidRDefault="00656F04">
            <w:pPr>
              <w:pStyle w:val="a7"/>
              <w:numPr>
                <w:ilvl w:val="2"/>
                <w:numId w:val="3"/>
              </w:numPr>
              <w:spacing w:line="276" w:lineRule="auto"/>
              <w:ind w:firstLineChars="0"/>
              <w:jc w:val="left"/>
              <w:rPr>
                <w:rFonts w:ascii="宋体" w:hAnsi="宋体"/>
                <w:szCs w:val="21"/>
              </w:rPr>
            </w:pPr>
            <w:r>
              <w:rPr>
                <w:rFonts w:ascii="宋体" w:hAnsi="宋体" w:hint="eastAsia"/>
                <w:szCs w:val="21"/>
              </w:rPr>
              <w:t>曝光时间：</w:t>
            </w:r>
            <w:r>
              <w:rPr>
                <w:rFonts w:ascii="宋体" w:hAnsi="宋体" w:hint="eastAsia"/>
                <w:szCs w:val="21"/>
              </w:rPr>
              <w:t>Bayer</w:t>
            </w:r>
            <w:r>
              <w:rPr>
                <w:rFonts w:ascii="宋体" w:hAnsi="宋体" w:hint="eastAsia"/>
                <w:szCs w:val="21"/>
              </w:rPr>
              <w:t>格式：</w:t>
            </w:r>
            <w:r>
              <w:rPr>
                <w:rFonts w:ascii="宋体" w:hAnsi="宋体" w:hint="eastAsia"/>
                <w:szCs w:val="21"/>
              </w:rPr>
              <w:t>16</w:t>
            </w:r>
            <w:r>
              <w:rPr>
                <w:rFonts w:ascii="宋体" w:hAnsi="宋体" w:hint="eastAsia"/>
                <w:szCs w:val="21"/>
              </w:rPr>
              <w:t>μ</w:t>
            </w:r>
            <w:r>
              <w:rPr>
                <w:rFonts w:ascii="宋体" w:hAnsi="宋体" w:hint="eastAsia"/>
                <w:szCs w:val="21"/>
              </w:rPr>
              <w:t>s</w:t>
            </w:r>
            <w:r>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1sec</w:t>
            </w:r>
            <w:r>
              <w:rPr>
                <w:rFonts w:ascii="宋体" w:hAnsi="宋体" w:hint="eastAsia"/>
                <w:szCs w:val="21"/>
              </w:rPr>
              <w:t>；其他格式：</w:t>
            </w:r>
            <w:r>
              <w:rPr>
                <w:rFonts w:ascii="宋体" w:hAnsi="宋体" w:hint="eastAsia"/>
                <w:szCs w:val="21"/>
              </w:rPr>
              <w:t>28</w:t>
            </w:r>
            <w:r>
              <w:rPr>
                <w:rFonts w:ascii="宋体" w:hAnsi="宋体" w:hint="eastAsia"/>
                <w:szCs w:val="21"/>
              </w:rPr>
              <w:t>μ</w:t>
            </w:r>
            <w:r>
              <w:rPr>
                <w:rFonts w:ascii="宋体" w:hAnsi="宋体" w:hint="eastAsia"/>
                <w:szCs w:val="21"/>
              </w:rPr>
              <w:t>s</w:t>
            </w:r>
            <w:r>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1sec</w:t>
            </w:r>
          </w:p>
          <w:p w:rsidR="000B3275" w:rsidRDefault="00656F04">
            <w:pPr>
              <w:pStyle w:val="a7"/>
              <w:numPr>
                <w:ilvl w:val="2"/>
                <w:numId w:val="3"/>
              </w:numPr>
              <w:spacing w:line="276" w:lineRule="auto"/>
              <w:ind w:firstLineChars="0"/>
              <w:jc w:val="left"/>
              <w:rPr>
                <w:rFonts w:ascii="宋体" w:hAnsi="宋体"/>
                <w:szCs w:val="21"/>
              </w:rPr>
            </w:pPr>
            <w:r>
              <w:rPr>
                <w:rFonts w:ascii="宋体" w:hAnsi="宋体" w:hint="eastAsia"/>
                <w:szCs w:val="21"/>
              </w:rPr>
              <w:t>曝光控制：自动</w:t>
            </w:r>
            <w:r>
              <w:rPr>
                <w:rFonts w:ascii="宋体" w:hAnsi="宋体" w:hint="eastAsia"/>
                <w:szCs w:val="21"/>
              </w:rPr>
              <w:t>/</w:t>
            </w:r>
            <w:r>
              <w:rPr>
                <w:rFonts w:ascii="宋体" w:hAnsi="宋体" w:hint="eastAsia"/>
                <w:szCs w:val="21"/>
              </w:rPr>
              <w:t>手动</w:t>
            </w:r>
          </w:p>
          <w:p w:rsidR="000B3275" w:rsidRDefault="00656F04">
            <w:pPr>
              <w:pStyle w:val="a7"/>
              <w:numPr>
                <w:ilvl w:val="2"/>
                <w:numId w:val="3"/>
              </w:numPr>
              <w:spacing w:line="276" w:lineRule="auto"/>
              <w:ind w:firstLineChars="0"/>
              <w:jc w:val="left"/>
              <w:rPr>
                <w:rFonts w:ascii="宋体" w:hAnsi="宋体"/>
                <w:szCs w:val="21"/>
              </w:rPr>
            </w:pPr>
            <w:r>
              <w:rPr>
                <w:rFonts w:ascii="宋体" w:hAnsi="宋体" w:hint="eastAsia"/>
                <w:szCs w:val="21"/>
              </w:rPr>
              <w:t>数据接口：</w:t>
            </w:r>
            <w:r>
              <w:rPr>
                <w:rFonts w:ascii="宋体" w:hAnsi="宋体" w:hint="eastAsia"/>
                <w:szCs w:val="21"/>
              </w:rPr>
              <w:t>USB3.0</w:t>
            </w:r>
          </w:p>
          <w:p w:rsidR="000B3275" w:rsidRDefault="00656F04">
            <w:pPr>
              <w:pStyle w:val="a7"/>
              <w:numPr>
                <w:ilvl w:val="2"/>
                <w:numId w:val="3"/>
              </w:numPr>
              <w:spacing w:line="276" w:lineRule="auto"/>
              <w:ind w:firstLineChars="0"/>
              <w:jc w:val="left"/>
              <w:rPr>
                <w:rFonts w:ascii="宋体" w:hAnsi="宋体"/>
                <w:szCs w:val="21"/>
              </w:rPr>
            </w:pPr>
            <w:r>
              <w:rPr>
                <w:rFonts w:ascii="宋体" w:hAnsi="宋体" w:hint="eastAsia"/>
                <w:szCs w:val="21"/>
              </w:rPr>
              <w:t>数据格式：</w:t>
            </w:r>
            <w:r>
              <w:rPr>
                <w:rFonts w:ascii="宋体" w:hAnsi="宋体" w:hint="eastAsia"/>
                <w:szCs w:val="21"/>
              </w:rPr>
              <w:t>Mono 8/10/12</w:t>
            </w:r>
            <w:r>
              <w:rPr>
                <w:rFonts w:ascii="宋体" w:hAnsi="宋体" w:hint="eastAsia"/>
                <w:szCs w:val="21"/>
              </w:rPr>
              <w:t>，</w:t>
            </w:r>
            <w:r>
              <w:rPr>
                <w:rFonts w:ascii="宋体" w:hAnsi="宋体" w:hint="eastAsia"/>
                <w:szCs w:val="21"/>
              </w:rPr>
              <w:t>Bayer GR 8/10/10p/12/12p</w:t>
            </w:r>
            <w:r>
              <w:rPr>
                <w:rFonts w:ascii="宋体" w:hAnsi="宋体" w:hint="eastAsia"/>
                <w:szCs w:val="21"/>
              </w:rPr>
              <w:t>，</w:t>
            </w:r>
            <w:r>
              <w:rPr>
                <w:rFonts w:ascii="宋体" w:hAnsi="宋体" w:hint="eastAsia"/>
                <w:szCs w:val="21"/>
              </w:rPr>
              <w:t>YUV422_YUYV_Packed</w:t>
            </w:r>
            <w:r>
              <w:rPr>
                <w:rFonts w:ascii="宋体" w:hAnsi="宋体" w:hint="eastAsia"/>
                <w:szCs w:val="21"/>
              </w:rPr>
              <w:t>，</w:t>
            </w:r>
            <w:r>
              <w:rPr>
                <w:rFonts w:ascii="宋体" w:hAnsi="宋体" w:hint="eastAsia"/>
                <w:szCs w:val="21"/>
              </w:rPr>
              <w:t>YUV422_Packed</w:t>
            </w:r>
            <w:r>
              <w:rPr>
                <w:rFonts w:ascii="宋体" w:hAnsi="宋体" w:hint="eastAsia"/>
                <w:szCs w:val="21"/>
              </w:rPr>
              <w:t>，</w:t>
            </w:r>
            <w:r>
              <w:rPr>
                <w:rFonts w:ascii="宋体" w:hAnsi="宋体" w:hint="eastAsia"/>
                <w:szCs w:val="21"/>
              </w:rPr>
              <w:t>RGB8</w:t>
            </w:r>
          </w:p>
          <w:p w:rsidR="000B3275" w:rsidRDefault="00656F04">
            <w:pPr>
              <w:pStyle w:val="a7"/>
              <w:numPr>
                <w:ilvl w:val="2"/>
                <w:numId w:val="3"/>
              </w:numPr>
              <w:spacing w:line="276" w:lineRule="auto"/>
              <w:ind w:firstLineChars="0"/>
              <w:jc w:val="left"/>
              <w:rPr>
                <w:rFonts w:ascii="宋体" w:hAnsi="宋体"/>
                <w:szCs w:val="21"/>
              </w:rPr>
            </w:pPr>
            <w:r>
              <w:rPr>
                <w:rFonts w:ascii="宋体" w:hAnsi="宋体" w:hint="eastAsia"/>
                <w:szCs w:val="21"/>
              </w:rPr>
              <w:t>镜头接口：</w:t>
            </w:r>
            <w:r>
              <w:rPr>
                <w:rFonts w:ascii="宋体" w:hAnsi="宋体" w:hint="eastAsia"/>
                <w:szCs w:val="21"/>
              </w:rPr>
              <w:t>C-Mount</w:t>
            </w:r>
          </w:p>
          <w:p w:rsidR="000B3275" w:rsidRDefault="00656F04">
            <w:pPr>
              <w:pStyle w:val="a7"/>
              <w:numPr>
                <w:ilvl w:val="2"/>
                <w:numId w:val="3"/>
              </w:numPr>
              <w:spacing w:line="276" w:lineRule="auto"/>
              <w:ind w:firstLineChars="0"/>
              <w:jc w:val="left"/>
              <w:rPr>
                <w:rFonts w:ascii="宋体" w:hAnsi="宋体"/>
                <w:szCs w:val="21"/>
              </w:rPr>
            </w:pPr>
            <w:r>
              <w:rPr>
                <w:rFonts w:ascii="宋体" w:hAnsi="宋体" w:hint="eastAsia"/>
                <w:szCs w:val="21"/>
              </w:rPr>
              <w:t>外观尺寸：不大于</w:t>
            </w:r>
            <w:r>
              <w:rPr>
                <w:rFonts w:ascii="宋体" w:hAnsi="宋体" w:hint="eastAsia"/>
                <w:szCs w:val="21"/>
              </w:rPr>
              <w:t>29 * 29 * 30mm</w:t>
            </w:r>
          </w:p>
          <w:p w:rsidR="000B3275" w:rsidRDefault="00656F04">
            <w:pPr>
              <w:pStyle w:val="a7"/>
              <w:numPr>
                <w:ilvl w:val="2"/>
                <w:numId w:val="3"/>
              </w:numPr>
              <w:spacing w:line="276" w:lineRule="auto"/>
              <w:ind w:firstLineChars="0"/>
              <w:jc w:val="left"/>
              <w:rPr>
                <w:rFonts w:ascii="宋体" w:hAnsi="宋体"/>
                <w:szCs w:val="21"/>
              </w:rPr>
            </w:pPr>
            <w:r>
              <w:rPr>
                <w:rFonts w:ascii="宋体" w:hAnsi="宋体" w:hint="eastAsia"/>
                <w:szCs w:val="21"/>
              </w:rPr>
              <w:t>重量：不大于</w:t>
            </w:r>
            <w:r>
              <w:rPr>
                <w:rFonts w:ascii="宋体" w:hAnsi="宋体" w:hint="eastAsia"/>
                <w:szCs w:val="21"/>
              </w:rPr>
              <w:t>56g</w:t>
            </w:r>
          </w:p>
          <w:p w:rsidR="000B3275" w:rsidRDefault="00656F04">
            <w:pPr>
              <w:spacing w:line="276"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相机镜头：</w:t>
            </w:r>
          </w:p>
          <w:p w:rsidR="000B3275" w:rsidRDefault="00656F04">
            <w:pPr>
              <w:pStyle w:val="a7"/>
              <w:numPr>
                <w:ilvl w:val="2"/>
                <w:numId w:val="4"/>
              </w:numPr>
              <w:spacing w:line="276" w:lineRule="auto"/>
              <w:ind w:firstLineChars="0"/>
              <w:jc w:val="left"/>
              <w:rPr>
                <w:rFonts w:ascii="宋体" w:hAnsi="宋体"/>
                <w:szCs w:val="21"/>
              </w:rPr>
            </w:pPr>
            <w:r>
              <w:rPr>
                <w:rFonts w:ascii="宋体" w:hAnsi="宋体"/>
                <w:szCs w:val="21"/>
              </w:rPr>
              <w:t>焦距</w:t>
            </w:r>
            <w:r>
              <w:rPr>
                <w:rFonts w:ascii="宋体" w:hAnsi="宋体" w:hint="eastAsia"/>
                <w:szCs w:val="21"/>
              </w:rPr>
              <w:t>：不小于</w:t>
            </w:r>
            <w:r>
              <w:rPr>
                <w:rFonts w:ascii="宋体" w:hAnsi="宋体" w:hint="eastAsia"/>
                <w:szCs w:val="21"/>
              </w:rPr>
              <w:t>1</w:t>
            </w:r>
            <w:r>
              <w:rPr>
                <w:rFonts w:ascii="宋体" w:hAnsi="宋体"/>
                <w:szCs w:val="21"/>
              </w:rPr>
              <w:t>2</w:t>
            </w:r>
            <w:r>
              <w:rPr>
                <w:rFonts w:ascii="宋体" w:hAnsi="宋体" w:hint="eastAsia"/>
                <w:szCs w:val="21"/>
              </w:rPr>
              <w:t>mm</w:t>
            </w:r>
          </w:p>
          <w:p w:rsidR="000B3275" w:rsidRDefault="00656F04">
            <w:pPr>
              <w:pStyle w:val="a7"/>
              <w:numPr>
                <w:ilvl w:val="2"/>
                <w:numId w:val="4"/>
              </w:numPr>
              <w:spacing w:line="276" w:lineRule="auto"/>
              <w:ind w:firstLineChars="0"/>
              <w:jc w:val="left"/>
              <w:rPr>
                <w:rFonts w:ascii="宋体" w:hAnsi="宋体"/>
                <w:szCs w:val="21"/>
              </w:rPr>
            </w:pPr>
            <w:r>
              <w:rPr>
                <w:rFonts w:ascii="宋体" w:hAnsi="宋体"/>
                <w:szCs w:val="21"/>
              </w:rPr>
              <w:t>像面最大尺寸</w:t>
            </w:r>
            <w:r>
              <w:rPr>
                <w:rFonts w:ascii="宋体" w:hAnsi="宋体" w:hint="eastAsia"/>
                <w:szCs w:val="21"/>
              </w:rPr>
              <w:t>：</w:t>
            </w:r>
            <w:r>
              <w:rPr>
                <w:rFonts w:ascii="宋体" w:hAnsi="宋体" w:hint="eastAsia"/>
                <w:szCs w:val="21"/>
              </w:rPr>
              <w:t>1/1.8</w:t>
            </w:r>
            <w:r>
              <w:rPr>
                <w:rFonts w:ascii="宋体" w:hAnsi="宋体" w:hint="eastAsia"/>
                <w:szCs w:val="21"/>
              </w:rPr>
              <w:t>＂</w:t>
            </w:r>
            <w:r>
              <w:rPr>
                <w:rFonts w:ascii="宋体" w:hAnsi="宋体" w:hint="eastAsia"/>
                <w:szCs w:val="21"/>
              </w:rPr>
              <w:t>(</w:t>
            </w:r>
            <w:r>
              <w:rPr>
                <w:rFonts w:ascii="宋体" w:hAnsi="宋体" w:hint="eastAsia"/>
                <w:szCs w:val="21"/>
              </w:rPr>
              <w:t>φ</w:t>
            </w:r>
            <w:r>
              <w:rPr>
                <w:rFonts w:ascii="宋体" w:hAnsi="宋体" w:hint="eastAsia"/>
                <w:szCs w:val="21"/>
              </w:rPr>
              <w:t>9mm)</w:t>
            </w:r>
          </w:p>
          <w:p w:rsidR="000B3275" w:rsidRDefault="00656F04">
            <w:pPr>
              <w:pStyle w:val="a7"/>
              <w:numPr>
                <w:ilvl w:val="2"/>
                <w:numId w:val="4"/>
              </w:numPr>
              <w:spacing w:line="276" w:lineRule="auto"/>
              <w:ind w:firstLineChars="0"/>
              <w:jc w:val="left"/>
              <w:rPr>
                <w:rFonts w:ascii="宋体" w:hAnsi="宋体"/>
                <w:szCs w:val="21"/>
              </w:rPr>
            </w:pPr>
            <w:r>
              <w:rPr>
                <w:rFonts w:ascii="宋体" w:hAnsi="宋体" w:hint="eastAsia"/>
                <w:szCs w:val="21"/>
              </w:rPr>
              <w:t>光圈范围：</w:t>
            </w:r>
            <w:r>
              <w:rPr>
                <w:rFonts w:ascii="宋体" w:hAnsi="宋体"/>
                <w:szCs w:val="21"/>
              </w:rPr>
              <w:t xml:space="preserve">F2.8 </w:t>
            </w:r>
            <w:r>
              <w:rPr>
                <w:rFonts w:ascii="宋体" w:hAnsi="宋体" w:hint="eastAsia"/>
                <w:szCs w:val="21"/>
              </w:rPr>
              <w:t>~</w:t>
            </w:r>
            <w:r>
              <w:rPr>
                <w:rFonts w:ascii="宋体" w:hAnsi="宋体"/>
                <w:szCs w:val="21"/>
              </w:rPr>
              <w:t xml:space="preserve"> F16</w:t>
            </w:r>
          </w:p>
          <w:p w:rsidR="000B3275" w:rsidRDefault="00656F04">
            <w:pPr>
              <w:pStyle w:val="a7"/>
              <w:numPr>
                <w:ilvl w:val="2"/>
                <w:numId w:val="4"/>
              </w:numPr>
              <w:spacing w:line="276" w:lineRule="auto"/>
              <w:ind w:firstLineChars="0"/>
              <w:jc w:val="left"/>
              <w:rPr>
                <w:rFonts w:ascii="宋体" w:hAnsi="宋体"/>
                <w:szCs w:val="21"/>
              </w:rPr>
            </w:pPr>
            <w:r>
              <w:rPr>
                <w:rFonts w:ascii="宋体" w:hAnsi="宋体" w:hint="eastAsia"/>
                <w:szCs w:val="21"/>
              </w:rPr>
              <w:t>控制：光圈：手动</w:t>
            </w:r>
            <w:r>
              <w:rPr>
                <w:rFonts w:ascii="宋体" w:hAnsi="宋体" w:hint="eastAsia"/>
                <w:szCs w:val="21"/>
              </w:rPr>
              <w:t>；焦点：手动</w:t>
            </w:r>
          </w:p>
          <w:p w:rsidR="000B3275" w:rsidRDefault="00656F04">
            <w:pPr>
              <w:pStyle w:val="a7"/>
              <w:numPr>
                <w:ilvl w:val="2"/>
                <w:numId w:val="4"/>
              </w:numPr>
              <w:spacing w:line="276" w:lineRule="auto"/>
              <w:ind w:firstLineChars="0"/>
              <w:jc w:val="left"/>
              <w:rPr>
                <w:rFonts w:ascii="宋体" w:hAnsi="宋体"/>
                <w:szCs w:val="21"/>
              </w:rPr>
            </w:pPr>
            <w:r>
              <w:rPr>
                <w:rFonts w:ascii="宋体" w:hAnsi="宋体" w:hint="eastAsia"/>
                <w:szCs w:val="21"/>
              </w:rPr>
              <w:t>视角：</w:t>
            </w:r>
            <w:r>
              <w:rPr>
                <w:rFonts w:ascii="宋体" w:hAnsi="宋体" w:hint="eastAsia"/>
                <w:szCs w:val="21"/>
              </w:rPr>
              <w:t>D</w:t>
            </w:r>
            <w:r>
              <w:rPr>
                <w:rFonts w:ascii="宋体" w:hAnsi="宋体" w:hint="eastAsia"/>
                <w:szCs w:val="21"/>
              </w:rPr>
              <w:t>：</w:t>
            </w:r>
            <w:r>
              <w:rPr>
                <w:rFonts w:ascii="宋体" w:hAnsi="宋体" w:hint="eastAsia"/>
                <w:szCs w:val="21"/>
              </w:rPr>
              <w:t>1/1.8</w:t>
            </w:r>
            <w:r>
              <w:rPr>
                <w:rFonts w:ascii="宋体" w:hAnsi="宋体" w:hint="eastAsia"/>
                <w:szCs w:val="21"/>
              </w:rPr>
              <w:t>＂</w:t>
            </w:r>
            <w:r>
              <w:rPr>
                <w:rFonts w:ascii="宋体" w:hAnsi="宋体"/>
                <w:szCs w:val="21"/>
              </w:rPr>
              <w:t>41.2°</w:t>
            </w:r>
            <w:r>
              <w:rPr>
                <w:rFonts w:ascii="宋体" w:hAnsi="宋体" w:hint="eastAsia"/>
                <w:szCs w:val="21"/>
              </w:rPr>
              <w:t>；</w:t>
            </w:r>
            <w:r>
              <w:rPr>
                <w:rFonts w:ascii="宋体" w:hAnsi="宋体" w:hint="eastAsia"/>
                <w:szCs w:val="21"/>
              </w:rPr>
              <w:t>H</w:t>
            </w:r>
            <w:r>
              <w:rPr>
                <w:rFonts w:ascii="宋体" w:hAnsi="宋体" w:hint="eastAsia"/>
                <w:szCs w:val="21"/>
              </w:rPr>
              <w:t>：</w:t>
            </w:r>
            <w:r>
              <w:rPr>
                <w:rFonts w:ascii="宋体" w:hAnsi="宋体" w:hint="eastAsia"/>
                <w:szCs w:val="21"/>
              </w:rPr>
              <w:t>1/1.8</w:t>
            </w:r>
            <w:r>
              <w:rPr>
                <w:rFonts w:ascii="宋体" w:hAnsi="宋体" w:hint="eastAsia"/>
                <w:szCs w:val="21"/>
              </w:rPr>
              <w:t>＂</w:t>
            </w:r>
            <w:r>
              <w:rPr>
                <w:rFonts w:ascii="宋体" w:hAnsi="宋体"/>
                <w:szCs w:val="21"/>
              </w:rPr>
              <w:t>34.4°</w:t>
            </w:r>
            <w:r>
              <w:rPr>
                <w:rFonts w:ascii="宋体" w:hAnsi="宋体" w:hint="eastAsia"/>
                <w:szCs w:val="21"/>
              </w:rPr>
              <w:t>；</w:t>
            </w:r>
            <w:r>
              <w:rPr>
                <w:rFonts w:ascii="宋体" w:hAnsi="宋体" w:hint="eastAsia"/>
                <w:szCs w:val="21"/>
              </w:rPr>
              <w:t>V</w:t>
            </w:r>
            <w:r>
              <w:rPr>
                <w:rFonts w:ascii="宋体" w:hAnsi="宋体" w:hint="eastAsia"/>
                <w:szCs w:val="21"/>
              </w:rPr>
              <w:t>：</w:t>
            </w:r>
            <w:r>
              <w:rPr>
                <w:rFonts w:ascii="宋体" w:hAnsi="宋体" w:hint="eastAsia"/>
                <w:szCs w:val="21"/>
              </w:rPr>
              <w:t>1/1.8</w:t>
            </w:r>
            <w:r>
              <w:rPr>
                <w:rFonts w:ascii="宋体" w:hAnsi="宋体" w:hint="eastAsia"/>
                <w:szCs w:val="21"/>
              </w:rPr>
              <w:t>＂</w:t>
            </w:r>
            <w:r>
              <w:rPr>
                <w:rFonts w:ascii="宋体" w:hAnsi="宋体"/>
                <w:szCs w:val="21"/>
              </w:rPr>
              <w:t>23.4°</w:t>
            </w:r>
          </w:p>
          <w:p w:rsidR="000B3275" w:rsidRDefault="00656F04">
            <w:pPr>
              <w:pStyle w:val="a7"/>
              <w:numPr>
                <w:ilvl w:val="2"/>
                <w:numId w:val="4"/>
              </w:numPr>
              <w:spacing w:line="276" w:lineRule="auto"/>
              <w:ind w:firstLineChars="0"/>
              <w:jc w:val="left"/>
              <w:rPr>
                <w:rFonts w:ascii="宋体" w:hAnsi="宋体"/>
                <w:szCs w:val="21"/>
              </w:rPr>
            </w:pPr>
            <w:r>
              <w:rPr>
                <w:rFonts w:ascii="宋体" w:hAnsi="宋体" w:hint="eastAsia"/>
                <w:szCs w:val="21"/>
              </w:rPr>
              <w:t>工作温度：</w:t>
            </w:r>
            <w:r>
              <w:rPr>
                <w:rFonts w:ascii="宋体" w:hAnsi="宋体" w:hint="eastAsia"/>
                <w:szCs w:val="21"/>
              </w:rPr>
              <w:t>-10</w:t>
            </w:r>
            <w:r>
              <w:rPr>
                <w:rFonts w:ascii="宋体" w:hAnsi="宋体" w:hint="eastAsia"/>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+50</w:t>
            </w:r>
            <w:r>
              <w:rPr>
                <w:rFonts w:ascii="宋体" w:hAnsi="宋体" w:hint="eastAsia"/>
                <w:szCs w:val="21"/>
              </w:rPr>
              <w:t>℃</w:t>
            </w:r>
          </w:p>
          <w:p w:rsidR="000B3275" w:rsidRDefault="00656F04">
            <w:pPr>
              <w:pStyle w:val="a7"/>
              <w:numPr>
                <w:ilvl w:val="2"/>
                <w:numId w:val="4"/>
              </w:numPr>
              <w:spacing w:line="276" w:lineRule="auto"/>
              <w:ind w:firstLineChars="0"/>
              <w:jc w:val="left"/>
              <w:rPr>
                <w:rFonts w:ascii="宋体" w:hAnsi="宋体"/>
                <w:szCs w:val="21"/>
              </w:rPr>
            </w:pPr>
            <w:r>
              <w:rPr>
                <w:rFonts w:ascii="宋体" w:hAnsi="宋体"/>
                <w:szCs w:val="21"/>
              </w:rPr>
              <w:t>光学畸变</w:t>
            </w:r>
            <w:r>
              <w:rPr>
                <w:rFonts w:ascii="宋体" w:hAnsi="宋体" w:hint="eastAsia"/>
                <w:szCs w:val="21"/>
              </w:rPr>
              <w:t>：</w:t>
            </w:r>
            <w:r>
              <w:rPr>
                <w:rFonts w:ascii="宋体" w:hAnsi="宋体"/>
                <w:szCs w:val="21"/>
              </w:rPr>
              <w:t>-0.38%</w:t>
            </w:r>
          </w:p>
          <w:p w:rsidR="000B3275" w:rsidRDefault="00656F04">
            <w:pPr>
              <w:pStyle w:val="a7"/>
              <w:numPr>
                <w:ilvl w:val="2"/>
                <w:numId w:val="4"/>
              </w:numPr>
              <w:spacing w:line="276" w:lineRule="auto"/>
              <w:ind w:firstLineChars="0"/>
              <w:jc w:val="left"/>
              <w:rPr>
                <w:rFonts w:ascii="宋体" w:hAnsi="宋体"/>
                <w:szCs w:val="21"/>
              </w:rPr>
            </w:pPr>
            <w:r>
              <w:rPr>
                <w:rFonts w:ascii="宋体" w:hAnsi="宋体"/>
                <w:szCs w:val="21"/>
              </w:rPr>
              <w:t>法兰后焦</w:t>
            </w:r>
            <w:r>
              <w:rPr>
                <w:rFonts w:ascii="宋体" w:hAnsi="宋体" w:hint="eastAsia"/>
                <w:szCs w:val="21"/>
              </w:rPr>
              <w:t>：</w:t>
            </w:r>
            <w:r>
              <w:rPr>
                <w:rFonts w:ascii="宋体" w:hAnsi="宋体"/>
                <w:szCs w:val="21"/>
              </w:rPr>
              <w:t>17.526mm</w:t>
            </w:r>
          </w:p>
          <w:p w:rsidR="000B3275" w:rsidRDefault="00656F04">
            <w:pPr>
              <w:pStyle w:val="a7"/>
              <w:numPr>
                <w:ilvl w:val="2"/>
                <w:numId w:val="4"/>
              </w:numPr>
              <w:spacing w:line="276" w:lineRule="auto"/>
              <w:ind w:firstLineChars="0"/>
              <w:jc w:val="left"/>
              <w:rPr>
                <w:rFonts w:ascii="宋体" w:hAnsi="宋体"/>
                <w:szCs w:val="21"/>
              </w:rPr>
            </w:pPr>
            <w:r>
              <w:rPr>
                <w:rFonts w:ascii="宋体" w:hAnsi="宋体"/>
                <w:szCs w:val="21"/>
              </w:rPr>
              <w:t>最近摄距</w:t>
            </w:r>
            <w:r>
              <w:rPr>
                <w:rFonts w:ascii="宋体" w:hAnsi="宋体" w:hint="eastAsia"/>
                <w:szCs w:val="21"/>
              </w:rPr>
              <w:t>：</w:t>
            </w:r>
            <w:r>
              <w:rPr>
                <w:rFonts w:ascii="宋体" w:hAnsi="宋体"/>
                <w:szCs w:val="21"/>
              </w:rPr>
              <w:t>0.06m</w:t>
            </w:r>
          </w:p>
          <w:p w:rsidR="000B3275" w:rsidRDefault="00656F04">
            <w:pPr>
              <w:pStyle w:val="a7"/>
              <w:numPr>
                <w:ilvl w:val="2"/>
                <w:numId w:val="4"/>
              </w:numPr>
              <w:spacing w:line="276" w:lineRule="auto"/>
              <w:ind w:firstLineChars="0"/>
              <w:jc w:val="left"/>
              <w:rPr>
                <w:rFonts w:ascii="宋体" w:hAnsi="宋体"/>
                <w:szCs w:val="21"/>
              </w:rPr>
            </w:pPr>
            <w:r>
              <w:rPr>
                <w:rFonts w:ascii="宋体" w:hAnsi="宋体" w:hint="eastAsia"/>
                <w:szCs w:val="21"/>
              </w:rPr>
              <w:t>接口：</w:t>
            </w:r>
            <w:r>
              <w:rPr>
                <w:rFonts w:ascii="宋体" w:hAnsi="宋体" w:hint="eastAsia"/>
                <w:szCs w:val="21"/>
              </w:rPr>
              <w:t>C</w:t>
            </w:r>
            <w:r>
              <w:rPr>
                <w:rFonts w:ascii="宋体" w:hAnsi="宋体" w:hint="eastAsia"/>
                <w:szCs w:val="21"/>
              </w:rPr>
              <w:t>接口</w:t>
            </w:r>
          </w:p>
          <w:p w:rsidR="000B3275" w:rsidRDefault="00656F04">
            <w:pPr>
              <w:pStyle w:val="a7"/>
              <w:numPr>
                <w:ilvl w:val="2"/>
                <w:numId w:val="4"/>
              </w:numPr>
              <w:spacing w:line="276" w:lineRule="auto"/>
              <w:ind w:firstLineChars="0"/>
              <w:jc w:val="left"/>
              <w:rPr>
                <w:rFonts w:ascii="宋体" w:hAnsi="宋体"/>
                <w:szCs w:val="21"/>
              </w:rPr>
            </w:pPr>
            <w:r>
              <w:rPr>
                <w:rFonts w:ascii="宋体" w:hAnsi="宋体"/>
                <w:szCs w:val="21"/>
              </w:rPr>
              <w:t>滤镜螺纹</w:t>
            </w:r>
            <w:r>
              <w:rPr>
                <w:rFonts w:ascii="宋体" w:hAnsi="宋体" w:hint="eastAsia"/>
                <w:szCs w:val="21"/>
              </w:rPr>
              <w:t>：</w:t>
            </w:r>
            <w:r>
              <w:rPr>
                <w:rFonts w:ascii="宋体" w:hAnsi="宋体"/>
                <w:szCs w:val="21"/>
              </w:rPr>
              <w:t>M27 * 0.5</w:t>
            </w:r>
          </w:p>
          <w:p w:rsidR="000B3275" w:rsidRDefault="00656F04">
            <w:pPr>
              <w:pStyle w:val="a7"/>
              <w:numPr>
                <w:ilvl w:val="2"/>
                <w:numId w:val="4"/>
              </w:numPr>
              <w:spacing w:line="276" w:lineRule="auto"/>
              <w:ind w:firstLineChars="0"/>
              <w:jc w:val="left"/>
              <w:rPr>
                <w:rFonts w:ascii="宋体" w:hAnsi="宋体"/>
                <w:szCs w:val="21"/>
              </w:rPr>
            </w:pPr>
            <w:r>
              <w:rPr>
                <w:rFonts w:ascii="宋体" w:hAnsi="宋体"/>
                <w:szCs w:val="21"/>
              </w:rPr>
              <w:lastRenderedPageBreak/>
              <w:t>大小</w:t>
            </w:r>
            <w:r>
              <w:rPr>
                <w:rFonts w:ascii="宋体" w:hAnsi="宋体" w:hint="eastAsia"/>
                <w:szCs w:val="21"/>
              </w:rPr>
              <w:t>：φ</w:t>
            </w:r>
            <w:r>
              <w:rPr>
                <w:rFonts w:ascii="宋体" w:hAnsi="宋体"/>
                <w:szCs w:val="21"/>
              </w:rPr>
              <w:t xml:space="preserve">29 * 35.36mm </w:t>
            </w:r>
          </w:p>
          <w:p w:rsidR="000B3275" w:rsidRDefault="00656F04">
            <w:pPr>
              <w:spacing w:line="276" w:lineRule="auto"/>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视觉系统软件：</w:t>
            </w:r>
          </w:p>
          <w:p w:rsidR="000B3275" w:rsidRDefault="00656F04">
            <w:pPr>
              <w:pStyle w:val="a7"/>
              <w:numPr>
                <w:ilvl w:val="2"/>
                <w:numId w:val="5"/>
              </w:numPr>
              <w:spacing w:line="276" w:lineRule="auto"/>
              <w:ind w:firstLineChars="0"/>
              <w:jc w:val="left"/>
              <w:rPr>
                <w:rFonts w:ascii="宋体" w:hAnsi="宋体"/>
                <w:szCs w:val="21"/>
              </w:rPr>
            </w:pPr>
            <w:r>
              <w:rPr>
                <w:rFonts w:ascii="宋体" w:hAnsi="宋体" w:hint="eastAsia"/>
                <w:szCs w:val="21"/>
              </w:rPr>
              <w:t>功能包括：有无</w:t>
            </w:r>
            <w:r>
              <w:rPr>
                <w:rFonts w:ascii="宋体" w:hAnsi="宋体" w:hint="eastAsia"/>
                <w:szCs w:val="21"/>
              </w:rPr>
              <w:t>/</w:t>
            </w:r>
            <w:r>
              <w:rPr>
                <w:rFonts w:ascii="宋体" w:hAnsi="宋体" w:hint="eastAsia"/>
                <w:szCs w:val="21"/>
              </w:rPr>
              <w:t>正反检测、颜色</w:t>
            </w:r>
            <w:r>
              <w:rPr>
                <w:rFonts w:ascii="宋体" w:hAnsi="宋体" w:hint="eastAsia"/>
                <w:szCs w:val="21"/>
              </w:rPr>
              <w:t>/</w:t>
            </w:r>
            <w:r>
              <w:rPr>
                <w:rFonts w:ascii="宋体" w:hAnsi="宋体" w:hint="eastAsia"/>
                <w:szCs w:val="21"/>
              </w:rPr>
              <w:t>位置判断、定位、</w:t>
            </w:r>
            <w:r>
              <w:rPr>
                <w:rFonts w:ascii="宋体" w:hAnsi="宋体" w:hint="eastAsia"/>
                <w:szCs w:val="21"/>
              </w:rPr>
              <w:t>2D</w:t>
            </w:r>
            <w:r>
              <w:rPr>
                <w:rFonts w:ascii="宋体" w:hAnsi="宋体" w:hint="eastAsia"/>
                <w:szCs w:val="21"/>
              </w:rPr>
              <w:t>尺寸测量、</w:t>
            </w:r>
            <w:r>
              <w:rPr>
                <w:rFonts w:ascii="宋体" w:hAnsi="宋体" w:hint="eastAsia"/>
                <w:szCs w:val="21"/>
              </w:rPr>
              <w:t>ID</w:t>
            </w:r>
            <w:r>
              <w:rPr>
                <w:rFonts w:ascii="宋体" w:hAnsi="宋体" w:hint="eastAsia"/>
                <w:szCs w:val="21"/>
              </w:rPr>
              <w:t>识别、字符识别等；</w:t>
            </w:r>
          </w:p>
          <w:p w:rsidR="000B3275" w:rsidRDefault="00656F04">
            <w:pPr>
              <w:pStyle w:val="a7"/>
              <w:numPr>
                <w:ilvl w:val="2"/>
                <w:numId w:val="5"/>
              </w:numPr>
              <w:spacing w:line="276" w:lineRule="auto"/>
              <w:ind w:firstLineChars="0"/>
              <w:jc w:val="left"/>
              <w:rPr>
                <w:rFonts w:ascii="宋体" w:hAnsi="宋体"/>
                <w:szCs w:val="21"/>
                <w:highlight w:val="yellow"/>
              </w:rPr>
            </w:pPr>
            <w:r>
              <w:rPr>
                <w:rFonts w:ascii="宋体" w:hAnsi="宋体" w:hint="eastAsia"/>
                <w:szCs w:val="21"/>
              </w:rPr>
              <w:t>提供定位功能：不小于</w:t>
            </w:r>
            <w:r>
              <w:rPr>
                <w:rFonts w:ascii="宋体" w:hAnsi="宋体" w:hint="eastAsia"/>
                <w:szCs w:val="21"/>
              </w:rPr>
              <w:t>13</w:t>
            </w:r>
            <w:r>
              <w:rPr>
                <w:rFonts w:ascii="宋体" w:hAnsi="宋体" w:hint="eastAsia"/>
                <w:szCs w:val="21"/>
              </w:rPr>
              <w:t>个，包括快速特征匹配、高精度特征匹配、圆查找、</w:t>
            </w:r>
            <w:r>
              <w:rPr>
                <w:rFonts w:ascii="宋体" w:hAnsi="宋体" w:hint="eastAsia"/>
                <w:szCs w:val="21"/>
              </w:rPr>
              <w:t>Blob</w:t>
            </w:r>
            <w:r>
              <w:rPr>
                <w:rFonts w:ascii="宋体" w:hAnsi="宋体" w:hint="eastAsia"/>
                <w:szCs w:val="21"/>
              </w:rPr>
              <w:t>分析、卡尺工具、边缘查找、边缘交点、平行线查找等；</w:t>
            </w:r>
          </w:p>
          <w:p w:rsidR="000B3275" w:rsidRDefault="00656F04">
            <w:pPr>
              <w:pStyle w:val="a7"/>
              <w:numPr>
                <w:ilvl w:val="2"/>
                <w:numId w:val="5"/>
              </w:numPr>
              <w:spacing w:line="276" w:lineRule="auto"/>
              <w:ind w:firstLineChars="0"/>
              <w:jc w:val="left"/>
              <w:rPr>
                <w:rFonts w:ascii="宋体" w:hAnsi="宋体"/>
                <w:szCs w:val="21"/>
              </w:rPr>
            </w:pPr>
            <w:r>
              <w:rPr>
                <w:rFonts w:ascii="宋体" w:hAnsi="宋体" w:hint="eastAsia"/>
                <w:szCs w:val="21"/>
              </w:rPr>
              <w:t>提供测量工具：不小于</w:t>
            </w:r>
            <w:r>
              <w:rPr>
                <w:rFonts w:ascii="宋体" w:hAnsi="宋体" w:hint="eastAsia"/>
                <w:szCs w:val="21"/>
              </w:rPr>
              <w:t>12</w:t>
            </w:r>
            <w:r>
              <w:rPr>
                <w:rFonts w:ascii="宋体" w:hAnsi="宋体" w:hint="eastAsia"/>
                <w:szCs w:val="21"/>
              </w:rPr>
              <w:t>个，包括线圆测量、线线测量、圆拟合、直线拟合、像素统计、直方图工具等；</w:t>
            </w:r>
          </w:p>
          <w:p w:rsidR="000B3275" w:rsidRDefault="00656F04">
            <w:pPr>
              <w:pStyle w:val="a7"/>
              <w:numPr>
                <w:ilvl w:val="2"/>
                <w:numId w:val="5"/>
              </w:numPr>
              <w:spacing w:line="276" w:lineRule="auto"/>
              <w:ind w:firstLineChars="0"/>
              <w:jc w:val="left"/>
              <w:rPr>
                <w:rFonts w:ascii="宋体" w:hAnsi="宋体"/>
                <w:szCs w:val="21"/>
              </w:rPr>
            </w:pPr>
            <w:r>
              <w:rPr>
                <w:rFonts w:ascii="宋体" w:hAnsi="宋体" w:hint="eastAsia"/>
                <w:szCs w:val="21"/>
              </w:rPr>
              <w:t>标定工具：不小于</w:t>
            </w:r>
            <w:r>
              <w:rPr>
                <w:rFonts w:ascii="宋体" w:hAnsi="宋体" w:hint="eastAsia"/>
                <w:szCs w:val="21"/>
              </w:rPr>
              <w:t>6</w:t>
            </w:r>
            <w:r>
              <w:rPr>
                <w:rFonts w:ascii="宋体" w:hAnsi="宋体" w:hint="eastAsia"/>
                <w:szCs w:val="21"/>
              </w:rPr>
              <w:t>个，包括标定板标定、</w:t>
            </w:r>
            <w:r>
              <w:rPr>
                <w:rFonts w:ascii="宋体" w:hAnsi="宋体" w:hint="eastAsia"/>
                <w:szCs w:val="21"/>
              </w:rPr>
              <w:t>N</w:t>
            </w:r>
            <w:r>
              <w:rPr>
                <w:rFonts w:ascii="宋体" w:hAnsi="宋体" w:hint="eastAsia"/>
                <w:szCs w:val="21"/>
              </w:rPr>
              <w:t>点标定、畸变标定等</w:t>
            </w:r>
          </w:p>
          <w:p w:rsidR="000B3275" w:rsidRDefault="00656F04">
            <w:pPr>
              <w:pStyle w:val="a7"/>
              <w:numPr>
                <w:ilvl w:val="2"/>
                <w:numId w:val="5"/>
              </w:numPr>
              <w:spacing w:line="276" w:lineRule="auto"/>
              <w:ind w:firstLineChars="0"/>
              <w:jc w:val="left"/>
              <w:rPr>
                <w:rFonts w:ascii="宋体" w:hAnsi="宋体"/>
                <w:szCs w:val="21"/>
              </w:rPr>
            </w:pPr>
            <w:r>
              <w:rPr>
                <w:rFonts w:ascii="宋体" w:hAnsi="宋体" w:hint="eastAsia"/>
                <w:szCs w:val="21"/>
              </w:rPr>
              <w:t>对位工具：不小于</w:t>
            </w:r>
            <w:r>
              <w:rPr>
                <w:rFonts w:ascii="宋体" w:hAnsi="宋体" w:hint="eastAsia"/>
                <w:szCs w:val="21"/>
              </w:rPr>
              <w:t>4</w:t>
            </w:r>
            <w:r>
              <w:rPr>
                <w:rFonts w:ascii="宋体" w:hAnsi="宋体" w:hint="eastAsia"/>
                <w:szCs w:val="21"/>
              </w:rPr>
              <w:t>个，包括相机映射、</w:t>
            </w:r>
            <w:proofErr w:type="gramStart"/>
            <w:r>
              <w:rPr>
                <w:rFonts w:ascii="宋体" w:hAnsi="宋体" w:hint="eastAsia"/>
                <w:szCs w:val="21"/>
              </w:rPr>
              <w:t>点集对位</w:t>
            </w:r>
            <w:proofErr w:type="gramEnd"/>
            <w:r>
              <w:rPr>
                <w:rFonts w:ascii="宋体" w:hAnsi="宋体" w:hint="eastAsia"/>
                <w:szCs w:val="21"/>
              </w:rPr>
              <w:t>等</w:t>
            </w:r>
          </w:p>
          <w:p w:rsidR="000B3275" w:rsidRDefault="00656F04">
            <w:pPr>
              <w:pStyle w:val="a7"/>
              <w:numPr>
                <w:ilvl w:val="2"/>
                <w:numId w:val="5"/>
              </w:numPr>
              <w:spacing w:line="276" w:lineRule="auto"/>
              <w:ind w:firstLineChars="0"/>
              <w:jc w:val="left"/>
              <w:rPr>
                <w:rFonts w:ascii="宋体" w:hAnsi="宋体"/>
                <w:szCs w:val="21"/>
              </w:rPr>
            </w:pPr>
            <w:r>
              <w:rPr>
                <w:rFonts w:ascii="宋体" w:hAnsi="宋体" w:hint="eastAsia"/>
                <w:szCs w:val="21"/>
              </w:rPr>
              <w:t>图像处理工具：不小于</w:t>
            </w:r>
            <w:r>
              <w:rPr>
                <w:rFonts w:ascii="宋体" w:hAnsi="宋体" w:hint="eastAsia"/>
                <w:szCs w:val="21"/>
              </w:rPr>
              <w:t>14</w:t>
            </w:r>
            <w:r>
              <w:rPr>
                <w:rFonts w:ascii="宋体" w:hAnsi="宋体" w:hint="eastAsia"/>
                <w:szCs w:val="21"/>
              </w:rPr>
              <w:t>个，包括图像组合、形态学处理、图像滤波、图像增强、清晰度评估、仿射变换、圆环展开等；</w:t>
            </w:r>
          </w:p>
          <w:p w:rsidR="000B3275" w:rsidRDefault="00656F04">
            <w:pPr>
              <w:pStyle w:val="a7"/>
              <w:numPr>
                <w:ilvl w:val="2"/>
                <w:numId w:val="5"/>
              </w:numPr>
              <w:spacing w:line="276" w:lineRule="auto"/>
              <w:ind w:firstLineChars="0"/>
              <w:jc w:val="left"/>
              <w:rPr>
                <w:rFonts w:ascii="宋体" w:hAnsi="宋体"/>
                <w:szCs w:val="21"/>
              </w:rPr>
            </w:pPr>
            <w:r>
              <w:rPr>
                <w:rFonts w:ascii="宋体" w:hAnsi="宋体" w:hint="eastAsia"/>
                <w:szCs w:val="21"/>
              </w:rPr>
              <w:t>逻辑工具：不小于</w:t>
            </w:r>
            <w:r>
              <w:rPr>
                <w:rFonts w:ascii="宋体" w:hAnsi="宋体" w:hint="eastAsia"/>
                <w:szCs w:val="21"/>
              </w:rPr>
              <w:t>12</w:t>
            </w:r>
            <w:r>
              <w:rPr>
                <w:rFonts w:ascii="宋体" w:hAnsi="宋体" w:hint="eastAsia"/>
                <w:szCs w:val="21"/>
              </w:rPr>
              <w:t>个，包括条件检测、格式化、字符比较、点集、耗时统</w:t>
            </w:r>
            <w:r>
              <w:rPr>
                <w:rFonts w:ascii="宋体" w:hAnsi="宋体" w:hint="eastAsia"/>
                <w:szCs w:val="21"/>
              </w:rPr>
              <w:t>计等；</w:t>
            </w:r>
          </w:p>
          <w:p w:rsidR="000B3275" w:rsidRDefault="00656F04">
            <w:pPr>
              <w:pStyle w:val="a7"/>
              <w:numPr>
                <w:ilvl w:val="2"/>
                <w:numId w:val="5"/>
              </w:numPr>
              <w:spacing w:line="276" w:lineRule="auto"/>
              <w:ind w:firstLineChars="0"/>
              <w:jc w:val="left"/>
              <w:rPr>
                <w:rFonts w:ascii="宋体" w:hAnsi="宋体"/>
                <w:szCs w:val="21"/>
              </w:rPr>
            </w:pPr>
            <w:r>
              <w:rPr>
                <w:rFonts w:ascii="宋体" w:hAnsi="宋体" w:hint="eastAsia"/>
                <w:szCs w:val="21"/>
              </w:rPr>
              <w:t>识别工具：不小于</w:t>
            </w:r>
            <w:r>
              <w:rPr>
                <w:rFonts w:ascii="宋体" w:hAnsi="宋体" w:hint="eastAsia"/>
                <w:szCs w:val="21"/>
              </w:rPr>
              <w:t>4</w:t>
            </w:r>
            <w:r>
              <w:rPr>
                <w:rFonts w:ascii="宋体" w:hAnsi="宋体" w:hint="eastAsia"/>
                <w:szCs w:val="21"/>
              </w:rPr>
              <w:t>个，包括条码识别、</w:t>
            </w:r>
            <w:proofErr w:type="gramStart"/>
            <w:r>
              <w:rPr>
                <w:rFonts w:ascii="宋体" w:hAnsi="宋体" w:hint="eastAsia"/>
                <w:szCs w:val="21"/>
              </w:rPr>
              <w:t>二维码识别</w:t>
            </w:r>
            <w:proofErr w:type="gramEnd"/>
            <w:r>
              <w:rPr>
                <w:rFonts w:ascii="宋体" w:hAnsi="宋体" w:hint="eastAsia"/>
                <w:szCs w:val="21"/>
              </w:rPr>
              <w:t>等；</w:t>
            </w:r>
          </w:p>
          <w:p w:rsidR="000B3275" w:rsidRDefault="00656F04">
            <w:pPr>
              <w:pStyle w:val="a7"/>
              <w:numPr>
                <w:ilvl w:val="2"/>
                <w:numId w:val="5"/>
              </w:numPr>
              <w:spacing w:line="276" w:lineRule="auto"/>
              <w:ind w:firstLineChars="0"/>
              <w:jc w:val="left"/>
              <w:rPr>
                <w:rFonts w:ascii="宋体" w:hAnsi="宋体"/>
                <w:szCs w:val="21"/>
              </w:rPr>
            </w:pPr>
            <w:r>
              <w:rPr>
                <w:rFonts w:ascii="宋体" w:hAnsi="宋体" w:hint="eastAsia"/>
                <w:szCs w:val="21"/>
              </w:rPr>
              <w:t>支持</w:t>
            </w:r>
            <w:r>
              <w:rPr>
                <w:rFonts w:ascii="宋体" w:hAnsi="宋体" w:hint="eastAsia"/>
                <w:szCs w:val="21"/>
              </w:rPr>
              <w:t>Modbus</w:t>
            </w:r>
            <w:r>
              <w:rPr>
                <w:rFonts w:ascii="宋体" w:hAnsi="宋体" w:hint="eastAsia"/>
                <w:szCs w:val="21"/>
              </w:rPr>
              <w:t>通信、</w:t>
            </w:r>
            <w:r>
              <w:rPr>
                <w:rFonts w:ascii="宋体" w:hAnsi="宋体" w:hint="eastAsia"/>
                <w:szCs w:val="21"/>
              </w:rPr>
              <w:t>PLC</w:t>
            </w:r>
            <w:r>
              <w:rPr>
                <w:rFonts w:ascii="宋体" w:hAnsi="宋体"/>
                <w:szCs w:val="21"/>
              </w:rPr>
              <w:t>通信、</w:t>
            </w:r>
            <w:r>
              <w:rPr>
                <w:rFonts w:ascii="宋体" w:hAnsi="宋体"/>
                <w:szCs w:val="21"/>
              </w:rPr>
              <w:t>IO</w:t>
            </w:r>
            <w:r>
              <w:rPr>
                <w:rFonts w:ascii="宋体" w:hAnsi="宋体"/>
                <w:szCs w:val="21"/>
              </w:rPr>
              <w:t>通信等</w:t>
            </w:r>
            <w:r>
              <w:rPr>
                <w:rFonts w:ascii="宋体" w:hAnsi="宋体" w:hint="eastAsia"/>
                <w:szCs w:val="21"/>
              </w:rPr>
              <w:t>，</w:t>
            </w:r>
            <w:r>
              <w:rPr>
                <w:rFonts w:ascii="宋体" w:hAnsi="宋体"/>
                <w:szCs w:val="21"/>
              </w:rPr>
              <w:t>运行界面可编辑</w:t>
            </w:r>
            <w:r>
              <w:rPr>
                <w:rFonts w:ascii="宋体" w:hAnsi="宋体" w:hint="eastAsia"/>
                <w:szCs w:val="21"/>
              </w:rPr>
              <w:t>。</w:t>
            </w:r>
          </w:p>
          <w:p w:rsidR="000B3275" w:rsidRDefault="00656F04">
            <w:pPr>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hint="eastAsia"/>
              </w:rPr>
              <w:t>须有智能智造实验与实</w:t>
            </w:r>
            <w:proofErr w:type="gramStart"/>
            <w:r>
              <w:rPr>
                <w:rFonts w:hint="eastAsia"/>
              </w:rPr>
              <w:t>训系统</w:t>
            </w:r>
            <w:proofErr w:type="gramEnd"/>
            <w:r>
              <w:rPr>
                <w:rFonts w:hint="eastAsia"/>
              </w:rPr>
              <w:t>相关技术服务能力</w:t>
            </w:r>
            <w:r>
              <w:rPr>
                <w:rFonts w:hint="eastAsia"/>
              </w:rPr>
              <w:t>并提供智能制造与实训系统软件，提供正版版权证明文件</w:t>
            </w:r>
          </w:p>
          <w:p w:rsidR="000B3275" w:rsidRDefault="00656F04">
            <w:r>
              <w:rPr>
                <w:rFonts w:ascii="宋体" w:hAnsi="宋体" w:hint="eastAsia"/>
                <w:szCs w:val="21"/>
              </w:rPr>
              <w:t>（</w:t>
            </w:r>
            <w:r>
              <w:rPr>
                <w:rFonts w:ascii="宋体" w:hAnsi="宋体" w:hint="eastAsia"/>
                <w:szCs w:val="21"/>
              </w:rPr>
              <w:t>5</w:t>
            </w:r>
            <w:r>
              <w:rPr>
                <w:rFonts w:ascii="宋体" w:hAnsi="宋体" w:hint="eastAsia"/>
                <w:szCs w:val="21"/>
              </w:rPr>
              <w:t>）</w:t>
            </w:r>
            <w:r>
              <w:rPr>
                <w:rFonts w:hint="eastAsia"/>
              </w:rPr>
              <w:t>配套网络机：</w:t>
            </w:r>
          </w:p>
          <w:p w:rsidR="000B3275" w:rsidRDefault="00656F04">
            <w:r>
              <w:rPr>
                <w:rFonts w:hint="eastAsia"/>
              </w:rPr>
              <w:t>1</w:t>
            </w:r>
            <w:r>
              <w:rPr>
                <w:rFonts w:hint="eastAsia"/>
              </w:rPr>
              <w:t>、</w:t>
            </w:r>
            <w:r>
              <w:rPr>
                <w:rFonts w:hint="eastAsia"/>
              </w:rPr>
              <w:t>400</w:t>
            </w:r>
            <w:proofErr w:type="gramStart"/>
            <w:r>
              <w:rPr>
                <w:rFonts w:hint="eastAsia"/>
              </w:rPr>
              <w:t>万像素网络</w:t>
            </w:r>
            <w:proofErr w:type="gramEnd"/>
            <w:r>
              <w:rPr>
                <w:rFonts w:hint="eastAsia"/>
              </w:rPr>
              <w:t>摄像机。</w:t>
            </w:r>
          </w:p>
          <w:p w:rsidR="000B3275" w:rsidRDefault="00656F04">
            <w:r>
              <w:rPr>
                <w:rFonts w:hint="eastAsia"/>
              </w:rPr>
              <w:t>2</w:t>
            </w:r>
            <w:r>
              <w:rPr>
                <w:rFonts w:hint="eastAsia"/>
              </w:rPr>
              <w:t>、内置麦克风、扬声器。</w:t>
            </w:r>
          </w:p>
          <w:p w:rsidR="000B3275" w:rsidRDefault="00656F04">
            <w:r>
              <w:rPr>
                <w:rFonts w:hint="eastAsia"/>
              </w:rPr>
              <w:t>3</w:t>
            </w:r>
            <w:r>
              <w:rPr>
                <w:rFonts w:hint="eastAsia"/>
              </w:rPr>
              <w:t>、最低照度彩色</w:t>
            </w:r>
            <w:r>
              <w:rPr>
                <w:rFonts w:hint="eastAsia"/>
              </w:rPr>
              <w:t>0.0005lx</w:t>
            </w:r>
            <w:r>
              <w:rPr>
                <w:rFonts w:hint="eastAsia"/>
              </w:rPr>
              <w:t>。</w:t>
            </w:r>
          </w:p>
          <w:p w:rsidR="000B3275" w:rsidRDefault="00656F04">
            <w:r>
              <w:rPr>
                <w:rFonts w:hint="eastAsia"/>
              </w:rPr>
              <w:t>4</w:t>
            </w:r>
            <w:r>
              <w:rPr>
                <w:rFonts w:hint="eastAsia"/>
              </w:rPr>
              <w:t>、补光距离</w:t>
            </w:r>
            <w:r>
              <w:rPr>
                <w:rFonts w:hint="eastAsia"/>
              </w:rPr>
              <w:t xml:space="preserve">: </w:t>
            </w:r>
            <w:r>
              <w:rPr>
                <w:rFonts w:hint="eastAsia"/>
              </w:rPr>
              <w:t>最远可达</w:t>
            </w:r>
            <w:r>
              <w:rPr>
                <w:rFonts w:hint="eastAsia"/>
              </w:rPr>
              <w:t>30 m</w:t>
            </w:r>
            <w:r>
              <w:rPr>
                <w:rFonts w:hint="eastAsia"/>
              </w:rPr>
              <w:t>。</w:t>
            </w:r>
          </w:p>
          <w:p w:rsidR="000B3275" w:rsidRDefault="00656F04">
            <w:r>
              <w:rPr>
                <w:rFonts w:hint="eastAsia"/>
              </w:rPr>
              <w:t>5</w:t>
            </w:r>
            <w:r>
              <w:rPr>
                <w:rFonts w:hint="eastAsia"/>
              </w:rPr>
              <w:t>、水平视场角不小于</w:t>
            </w:r>
            <w:r>
              <w:rPr>
                <w:rFonts w:hint="eastAsia"/>
              </w:rPr>
              <w:t>180</w:t>
            </w:r>
            <w:r>
              <w:rPr>
                <w:rFonts w:hint="eastAsia"/>
              </w:rPr>
              <w:t>°，垂直视场角不小于</w:t>
            </w:r>
            <w:r>
              <w:rPr>
                <w:rFonts w:hint="eastAsia"/>
              </w:rPr>
              <w:t>47</w:t>
            </w:r>
            <w:r>
              <w:rPr>
                <w:rFonts w:hint="eastAsia"/>
              </w:rPr>
              <w:t>°。（须提供</w:t>
            </w:r>
            <w:r>
              <w:rPr>
                <w:rFonts w:hint="eastAsia"/>
              </w:rPr>
              <w:t>国家认可的第三方检测报告证明文件</w:t>
            </w:r>
            <w:r>
              <w:rPr>
                <w:rFonts w:hint="eastAsia"/>
              </w:rPr>
              <w:t>）</w:t>
            </w:r>
          </w:p>
          <w:p w:rsidR="000B3275" w:rsidRDefault="00656F04">
            <w:r>
              <w:rPr>
                <w:rFonts w:hint="eastAsia"/>
              </w:rPr>
              <w:t>6</w:t>
            </w:r>
            <w:r>
              <w:rPr>
                <w:rFonts w:hint="eastAsia"/>
              </w:rPr>
              <w:t>、支持区域入侵、越界入侵、进入区域、离开区域智能行为分析功能，当智能分析行为达到设定的阈值时，可通过客户端软件或</w:t>
            </w:r>
            <w:r>
              <w:rPr>
                <w:rFonts w:hint="eastAsia"/>
              </w:rPr>
              <w:t>IE</w:t>
            </w:r>
            <w:r>
              <w:rPr>
                <w:rFonts w:hint="eastAsia"/>
              </w:rPr>
              <w:t>浏览器给出报警提示，报警检测目标可设置为人体、车辆、人体和车辆</w:t>
            </w:r>
            <w:r>
              <w:rPr>
                <w:rFonts w:hint="eastAsia"/>
              </w:rPr>
              <w:t>3</w:t>
            </w:r>
            <w:r>
              <w:rPr>
                <w:rFonts w:hint="eastAsia"/>
              </w:rPr>
              <w:t>种。（须提供</w:t>
            </w:r>
            <w:r>
              <w:rPr>
                <w:rFonts w:hint="eastAsia"/>
              </w:rPr>
              <w:t>国家认可的第三方检测报告证明文件</w:t>
            </w:r>
            <w:r>
              <w:rPr>
                <w:rFonts w:hint="eastAsia"/>
              </w:rPr>
              <w:t>）</w:t>
            </w:r>
          </w:p>
          <w:p w:rsidR="000B3275" w:rsidRDefault="00656F04">
            <w:r>
              <w:rPr>
                <w:rFonts w:hint="eastAsia"/>
              </w:rPr>
              <w:t>7</w:t>
            </w:r>
            <w:r>
              <w:rPr>
                <w:rFonts w:hint="eastAsia"/>
              </w:rPr>
              <w:t>、支持行为分析触发后联动报警上传，发送邮件，联动录像、抓图，辅助输出，声音联动等多种报警触发方式（须提供</w:t>
            </w:r>
            <w:r>
              <w:rPr>
                <w:rFonts w:hint="eastAsia"/>
              </w:rPr>
              <w:t>国家认可的第三方检测报告证明文件</w:t>
            </w:r>
            <w:r>
              <w:rPr>
                <w:rFonts w:hint="eastAsia"/>
              </w:rPr>
              <w:t>）</w:t>
            </w:r>
          </w:p>
          <w:p w:rsidR="000B3275" w:rsidRDefault="00656F04">
            <w:r>
              <w:rPr>
                <w:rFonts w:hint="eastAsia"/>
              </w:rPr>
              <w:t>8</w:t>
            </w:r>
            <w:r>
              <w:rPr>
                <w:rFonts w:hint="eastAsia"/>
              </w:rPr>
              <w:t>、具有</w:t>
            </w:r>
            <w:r>
              <w:rPr>
                <w:rFonts w:hint="eastAsia"/>
              </w:rPr>
              <w:t>1</w:t>
            </w:r>
            <w:r>
              <w:rPr>
                <w:rFonts w:hint="eastAsia"/>
              </w:rPr>
              <w:t>个</w:t>
            </w:r>
            <w:r>
              <w:rPr>
                <w:rFonts w:hint="eastAsia"/>
              </w:rPr>
              <w:t>RJ45</w:t>
            </w:r>
            <w:r>
              <w:rPr>
                <w:rFonts w:hint="eastAsia"/>
              </w:rPr>
              <w:t>网络接口，</w:t>
            </w:r>
            <w:r>
              <w:rPr>
                <w:rFonts w:hint="eastAsia"/>
              </w:rPr>
              <w:t>1</w:t>
            </w:r>
            <w:r>
              <w:rPr>
                <w:rFonts w:hint="eastAsia"/>
              </w:rPr>
              <w:t>个报警输入接口，</w:t>
            </w:r>
            <w:r>
              <w:rPr>
                <w:rFonts w:hint="eastAsia"/>
              </w:rPr>
              <w:t>1</w:t>
            </w:r>
            <w:r>
              <w:rPr>
                <w:rFonts w:hint="eastAsia"/>
              </w:rPr>
              <w:t>个报警输出接口，</w:t>
            </w:r>
            <w:r>
              <w:rPr>
                <w:rFonts w:hint="eastAsia"/>
              </w:rPr>
              <w:t>1</w:t>
            </w:r>
            <w:r>
              <w:rPr>
                <w:rFonts w:hint="eastAsia"/>
              </w:rPr>
              <w:t>个音频输入接口，</w:t>
            </w:r>
            <w:r>
              <w:rPr>
                <w:rFonts w:hint="eastAsia"/>
              </w:rPr>
              <w:t>1</w:t>
            </w:r>
            <w:r>
              <w:rPr>
                <w:rFonts w:hint="eastAsia"/>
              </w:rPr>
              <w:t>个音频输出接口，</w:t>
            </w:r>
            <w:r>
              <w:rPr>
                <w:rFonts w:hint="eastAsia"/>
              </w:rPr>
              <w:t>1</w:t>
            </w:r>
            <w:r>
              <w:rPr>
                <w:rFonts w:hint="eastAsia"/>
              </w:rPr>
              <w:t>个</w:t>
            </w:r>
            <w:r>
              <w:rPr>
                <w:rFonts w:hint="eastAsia"/>
              </w:rPr>
              <w:t>DC12V</w:t>
            </w:r>
            <w:r>
              <w:rPr>
                <w:rFonts w:hint="eastAsia"/>
              </w:rPr>
              <w:t>电源输出接口，支持</w:t>
            </w:r>
            <w:r>
              <w:rPr>
                <w:rFonts w:hint="eastAsia"/>
              </w:rPr>
              <w:t>POE</w:t>
            </w:r>
            <w:r>
              <w:rPr>
                <w:rFonts w:hint="eastAsia"/>
              </w:rPr>
              <w:t>供电。</w:t>
            </w:r>
          </w:p>
          <w:p w:rsidR="000B3275" w:rsidRDefault="00656F04">
            <w:r>
              <w:rPr>
                <w:rFonts w:hint="eastAsia"/>
              </w:rPr>
              <w:t>9</w:t>
            </w:r>
            <w:r>
              <w:rPr>
                <w:rFonts w:hint="eastAsia"/>
              </w:rPr>
              <w:t>、外壳防护能力应符合</w:t>
            </w:r>
            <w:r>
              <w:rPr>
                <w:rFonts w:hint="eastAsia"/>
              </w:rPr>
              <w:t>IP67</w:t>
            </w:r>
            <w:r>
              <w:rPr>
                <w:rFonts w:hint="eastAsia"/>
              </w:rPr>
              <w:t>要求。</w:t>
            </w:r>
          </w:p>
          <w:p w:rsidR="000B3275" w:rsidRDefault="00656F04">
            <w:r>
              <w:rPr>
                <w:rFonts w:hint="eastAsia"/>
              </w:rPr>
              <w:t>10</w:t>
            </w:r>
            <w:r>
              <w:rPr>
                <w:rFonts w:hint="eastAsia"/>
              </w:rPr>
              <w:t>、支持</w:t>
            </w:r>
            <w:r>
              <w:rPr>
                <w:rFonts w:hint="eastAsia"/>
              </w:rPr>
              <w:t>POE</w:t>
            </w:r>
            <w:r>
              <w:rPr>
                <w:rFonts w:hint="eastAsia"/>
              </w:rPr>
              <w:t>供电。</w:t>
            </w:r>
          </w:p>
          <w:p w:rsidR="000B3275" w:rsidRDefault="00656F04">
            <w:r>
              <w:rPr>
                <w:rFonts w:hint="eastAsia"/>
              </w:rPr>
              <w:t>11</w:t>
            </w:r>
            <w:r>
              <w:rPr>
                <w:rFonts w:hint="eastAsia"/>
              </w:rPr>
              <w:t>、支持定时抓拍、报警抓拍，并将抓拍图片</w:t>
            </w:r>
            <w:r>
              <w:rPr>
                <w:rFonts w:hint="eastAsia"/>
              </w:rPr>
              <w:t>FTP</w:t>
            </w:r>
            <w:r>
              <w:rPr>
                <w:rFonts w:hint="eastAsia"/>
              </w:rPr>
              <w:t>上传，抓图的图片格式、分辨率、图片质量、时间间隔和报警抓拍图片数量可设</w:t>
            </w:r>
            <w:r>
              <w:rPr>
                <w:rFonts w:hint="eastAsia"/>
              </w:rPr>
              <w:t>（须提供</w:t>
            </w:r>
            <w:r>
              <w:rPr>
                <w:rFonts w:hint="eastAsia"/>
              </w:rPr>
              <w:t>国家认可的第三方检测报告证明文件</w:t>
            </w:r>
            <w:r>
              <w:rPr>
                <w:rFonts w:hint="eastAsia"/>
              </w:rPr>
              <w:t>）</w:t>
            </w:r>
          </w:p>
        </w:tc>
      </w:tr>
      <w:tr w:rsidR="000B3275">
        <w:tc>
          <w:tcPr>
            <w:tcW w:w="1276" w:type="dxa"/>
            <w:vAlign w:val="center"/>
          </w:tcPr>
          <w:p w:rsidR="000B3275" w:rsidRDefault="00656F04">
            <w:pPr>
              <w:widowControl/>
              <w:spacing w:line="480" w:lineRule="auto"/>
              <w:jc w:val="center"/>
              <w:rPr>
                <w:rFonts w:ascii="宋体" w:eastAsia="宋体" w:hAnsi="宋体" w:cs="宋体"/>
                <w:color w:val="333333"/>
                <w:kern w:val="0"/>
                <w:sz w:val="24"/>
                <w:szCs w:val="24"/>
              </w:rPr>
            </w:pPr>
            <w:r>
              <w:rPr>
                <w:rFonts w:ascii="宋体" w:eastAsia="宋体" w:hAnsi="宋体" w:cs="宋体" w:hint="eastAsia"/>
                <w:bCs/>
                <w:color w:val="333333"/>
                <w:kern w:val="0"/>
                <w:sz w:val="24"/>
                <w:szCs w:val="24"/>
              </w:rPr>
              <w:lastRenderedPageBreak/>
              <w:t>▲</w:t>
            </w:r>
          </w:p>
        </w:tc>
        <w:tc>
          <w:tcPr>
            <w:tcW w:w="851" w:type="dxa"/>
            <w:vAlign w:val="center"/>
          </w:tcPr>
          <w:p w:rsidR="000B3275" w:rsidRDefault="00656F04">
            <w:pPr>
              <w:widowControl/>
              <w:spacing w:line="48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p>
        </w:tc>
        <w:tc>
          <w:tcPr>
            <w:tcW w:w="8788" w:type="dxa"/>
          </w:tcPr>
          <w:p w:rsidR="000B3275" w:rsidRDefault="00656F04">
            <w:pPr>
              <w:spacing w:line="276" w:lineRule="auto"/>
              <w:jc w:val="left"/>
              <w:rPr>
                <w:rFonts w:ascii="宋体" w:hAnsi="宋体"/>
                <w:b/>
                <w:bCs/>
                <w:szCs w:val="21"/>
              </w:rPr>
            </w:pPr>
            <w:r>
              <w:rPr>
                <w:rFonts w:ascii="宋体" w:hAnsi="宋体" w:hint="eastAsia"/>
                <w:b/>
                <w:bCs/>
                <w:szCs w:val="21"/>
              </w:rPr>
              <w:t>三、</w:t>
            </w:r>
            <w:r>
              <w:rPr>
                <w:rFonts w:ascii="宋体" w:hAnsi="宋体"/>
                <w:b/>
                <w:bCs/>
                <w:szCs w:val="21"/>
              </w:rPr>
              <w:t xml:space="preserve">  </w:t>
            </w:r>
            <w:r>
              <w:rPr>
                <w:rFonts w:ascii="宋体" w:hAnsi="宋体" w:hint="eastAsia"/>
                <w:b/>
                <w:bCs/>
                <w:szCs w:val="21"/>
              </w:rPr>
              <w:t>实</w:t>
            </w:r>
            <w:proofErr w:type="gramStart"/>
            <w:r>
              <w:rPr>
                <w:rFonts w:ascii="宋体" w:hAnsi="宋体" w:hint="eastAsia"/>
                <w:b/>
                <w:bCs/>
                <w:szCs w:val="21"/>
              </w:rPr>
              <w:t>训台体</w:t>
            </w:r>
            <w:proofErr w:type="gramEnd"/>
          </w:p>
          <w:p w:rsidR="000B3275" w:rsidRDefault="00656F04">
            <w:pPr>
              <w:pStyle w:val="a7"/>
              <w:spacing w:line="276" w:lineRule="auto"/>
              <w:ind w:firstLineChars="0" w:firstLine="0"/>
              <w:jc w:val="lef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实训台：采用型材面板，底部配有脚轮及调整块，方便移动及定位，型材为</w:t>
            </w:r>
            <w:r>
              <w:rPr>
                <w:rFonts w:ascii="宋体" w:hAnsi="宋体" w:hint="eastAsia"/>
                <w:szCs w:val="21"/>
              </w:rPr>
              <w:t>3060</w:t>
            </w:r>
            <w:r>
              <w:rPr>
                <w:rFonts w:ascii="宋体" w:hAnsi="宋体" w:hint="eastAsia"/>
                <w:szCs w:val="21"/>
              </w:rPr>
              <w:t>型材，</w:t>
            </w:r>
            <w:proofErr w:type="gramStart"/>
            <w:r>
              <w:rPr>
                <w:rFonts w:ascii="宋体" w:hAnsi="宋体" w:hint="eastAsia"/>
                <w:szCs w:val="21"/>
              </w:rPr>
              <w:t>周围封边处理</w:t>
            </w:r>
            <w:proofErr w:type="gramEnd"/>
            <w:r>
              <w:rPr>
                <w:rFonts w:ascii="宋体" w:hAnsi="宋体" w:hint="eastAsia"/>
                <w:szCs w:val="21"/>
              </w:rPr>
              <w:t>。为提供更好的技术支持，尺寸不小于</w:t>
            </w:r>
            <w:r>
              <w:rPr>
                <w:rFonts w:ascii="宋体" w:hAnsi="宋体" w:hint="eastAsia"/>
                <w:szCs w:val="21"/>
              </w:rPr>
              <w:t>1020mm</w:t>
            </w:r>
            <w:r>
              <w:rPr>
                <w:rFonts w:ascii="宋体" w:hAnsi="宋体" w:hint="eastAsia"/>
                <w:szCs w:val="21"/>
              </w:rPr>
              <w:t>×</w:t>
            </w:r>
            <w:r>
              <w:rPr>
                <w:rFonts w:ascii="宋体" w:hAnsi="宋体" w:hint="eastAsia"/>
                <w:szCs w:val="21"/>
              </w:rPr>
              <w:t>600mm</w:t>
            </w:r>
            <w:r>
              <w:rPr>
                <w:rFonts w:ascii="宋体" w:hAnsi="宋体" w:hint="eastAsia"/>
                <w:szCs w:val="21"/>
              </w:rPr>
              <w:t>×</w:t>
            </w:r>
            <w:r>
              <w:rPr>
                <w:rFonts w:ascii="宋体" w:hAnsi="宋体" w:hint="eastAsia"/>
                <w:szCs w:val="21"/>
              </w:rPr>
              <w:t>600mm</w:t>
            </w:r>
          </w:p>
          <w:p w:rsidR="000B3275" w:rsidRDefault="00656F04">
            <w:pPr>
              <w:pStyle w:val="a7"/>
              <w:spacing w:line="276" w:lineRule="auto"/>
              <w:ind w:firstLineChars="0" w:firstLine="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装配台：结构采用铝件</w:t>
            </w:r>
            <w:r>
              <w:rPr>
                <w:rFonts w:ascii="宋体" w:hAnsi="宋体" w:hint="eastAsia"/>
                <w:szCs w:val="21"/>
              </w:rPr>
              <w:t>+</w:t>
            </w:r>
            <w:proofErr w:type="gramStart"/>
            <w:r>
              <w:rPr>
                <w:rFonts w:ascii="宋体" w:hAnsi="宋体" w:hint="eastAsia"/>
                <w:szCs w:val="21"/>
              </w:rPr>
              <w:t>镀络棒搭建</w:t>
            </w:r>
            <w:proofErr w:type="gramEnd"/>
            <w:r>
              <w:rPr>
                <w:rFonts w:ascii="宋体" w:hAnsi="宋体" w:hint="eastAsia"/>
                <w:szCs w:val="21"/>
              </w:rPr>
              <w:t>，铝件表面阳极氧化处理，尺寸：不小于</w:t>
            </w:r>
            <w:r>
              <w:rPr>
                <w:rFonts w:ascii="宋体" w:hAnsi="宋体" w:hint="eastAsia"/>
                <w:szCs w:val="21"/>
              </w:rPr>
              <w:t xml:space="preserve">100 x </w:t>
            </w:r>
            <w:r>
              <w:rPr>
                <w:rFonts w:ascii="宋体" w:hAnsi="宋体" w:hint="eastAsia"/>
                <w:szCs w:val="21"/>
              </w:rPr>
              <w:t>100 x 80 mm</w:t>
            </w:r>
          </w:p>
          <w:p w:rsidR="000B3275" w:rsidRDefault="00656F04">
            <w:pPr>
              <w:pStyle w:val="a7"/>
              <w:spacing w:line="276" w:lineRule="auto"/>
              <w:ind w:firstLineChars="0" w:firstLine="0"/>
              <w:jc w:val="left"/>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视觉及支架：结构采用型材，</w:t>
            </w:r>
            <w:proofErr w:type="gramStart"/>
            <w:r>
              <w:rPr>
                <w:rFonts w:ascii="宋体" w:hAnsi="宋体" w:hint="eastAsia"/>
                <w:szCs w:val="21"/>
              </w:rPr>
              <w:t>钣</w:t>
            </w:r>
            <w:proofErr w:type="gramEnd"/>
            <w:r>
              <w:rPr>
                <w:rFonts w:ascii="宋体" w:hAnsi="宋体" w:hint="eastAsia"/>
                <w:szCs w:val="21"/>
              </w:rPr>
              <w:t>金</w:t>
            </w:r>
            <w:r>
              <w:rPr>
                <w:rFonts w:ascii="宋体" w:hAnsi="宋体" w:hint="eastAsia"/>
                <w:szCs w:val="21"/>
              </w:rPr>
              <w:t>+</w:t>
            </w:r>
            <w:r>
              <w:rPr>
                <w:rFonts w:ascii="宋体" w:hAnsi="宋体" w:hint="eastAsia"/>
                <w:szCs w:val="21"/>
              </w:rPr>
              <w:t>铝件，</w:t>
            </w:r>
            <w:proofErr w:type="gramStart"/>
            <w:r>
              <w:rPr>
                <w:rFonts w:ascii="宋体" w:hAnsi="宋体" w:hint="eastAsia"/>
                <w:szCs w:val="21"/>
              </w:rPr>
              <w:t>钣</w:t>
            </w:r>
            <w:proofErr w:type="gramEnd"/>
            <w:r>
              <w:rPr>
                <w:rFonts w:ascii="宋体" w:hAnsi="宋体" w:hint="eastAsia"/>
                <w:szCs w:val="21"/>
              </w:rPr>
              <w:t>金采用不锈钢，表面拉丝处理，铝件</w:t>
            </w:r>
            <w:r>
              <w:rPr>
                <w:rFonts w:ascii="宋体" w:hAnsi="宋体" w:hint="eastAsia"/>
                <w:szCs w:val="21"/>
              </w:rPr>
              <w:t>6061</w:t>
            </w:r>
            <w:r>
              <w:rPr>
                <w:rFonts w:ascii="宋体" w:hAnsi="宋体" w:hint="eastAsia"/>
                <w:szCs w:val="21"/>
              </w:rPr>
              <w:t>，表面阳极氧化处理，尺寸不小于：</w:t>
            </w:r>
            <w:r>
              <w:rPr>
                <w:rFonts w:ascii="宋体" w:hAnsi="宋体" w:hint="eastAsia"/>
                <w:szCs w:val="21"/>
              </w:rPr>
              <w:t>80 x 80 x 300 mm</w:t>
            </w:r>
          </w:p>
          <w:p w:rsidR="000B3275" w:rsidRDefault="00656F04">
            <w:pPr>
              <w:pStyle w:val="a7"/>
              <w:spacing w:line="276" w:lineRule="auto"/>
              <w:ind w:firstLineChars="0" w:firstLine="0"/>
              <w:jc w:val="left"/>
              <w:rPr>
                <w:rFonts w:ascii="宋体" w:hAnsi="宋体"/>
                <w:szCs w:val="21"/>
              </w:rPr>
            </w:pPr>
            <w:r>
              <w:rPr>
                <w:rFonts w:ascii="宋体" w:hAnsi="宋体" w:hint="eastAsia"/>
                <w:szCs w:val="21"/>
              </w:rPr>
              <w:lastRenderedPageBreak/>
              <w:t>4</w:t>
            </w:r>
            <w:r>
              <w:rPr>
                <w:rFonts w:ascii="宋体" w:hAnsi="宋体" w:hint="eastAsia"/>
                <w:szCs w:val="21"/>
              </w:rPr>
              <w:t>、</w:t>
            </w:r>
            <w:r>
              <w:rPr>
                <w:rFonts w:ascii="宋体" w:hAnsi="宋体" w:hint="eastAsia"/>
                <w:szCs w:val="21"/>
              </w:rPr>
              <w:t>上料台：结构采用铝件</w:t>
            </w:r>
            <w:r>
              <w:rPr>
                <w:rFonts w:ascii="宋体" w:hAnsi="宋体" w:hint="eastAsia"/>
                <w:szCs w:val="21"/>
              </w:rPr>
              <w:t>+</w:t>
            </w:r>
            <w:r>
              <w:rPr>
                <w:rFonts w:ascii="宋体" w:hAnsi="宋体" w:hint="eastAsia"/>
                <w:szCs w:val="21"/>
              </w:rPr>
              <w:t>镀络棒，铝件阳极氧化处理，尺寸不小于：</w:t>
            </w:r>
            <w:r>
              <w:rPr>
                <w:rFonts w:ascii="宋体" w:hAnsi="宋体" w:hint="eastAsia"/>
                <w:szCs w:val="21"/>
              </w:rPr>
              <w:t>100 x 180 x 100 mm</w:t>
            </w:r>
            <w:r>
              <w:rPr>
                <w:rFonts w:ascii="宋体" w:hAnsi="宋体" w:hint="eastAsia"/>
                <w:szCs w:val="21"/>
              </w:rPr>
              <w:t>，配有小型光纤传感器和光纤放大器，漫反射型，用于检测物料有无</w:t>
            </w:r>
            <w:r>
              <w:rPr>
                <w:rFonts w:ascii="宋体" w:hAnsi="宋体" w:hint="eastAsia"/>
                <w:szCs w:val="21"/>
              </w:rPr>
              <w:t>。</w:t>
            </w:r>
            <w:r>
              <w:rPr>
                <w:rFonts w:hint="eastAsia"/>
              </w:rPr>
              <w:t>须有学校实验与实</w:t>
            </w:r>
            <w:proofErr w:type="gramStart"/>
            <w:r>
              <w:rPr>
                <w:rFonts w:hint="eastAsia"/>
              </w:rPr>
              <w:t>训服务</w:t>
            </w:r>
            <w:proofErr w:type="gramEnd"/>
            <w:r>
              <w:rPr>
                <w:rFonts w:hint="eastAsia"/>
              </w:rPr>
              <w:t>管理系统相关技术服务能力</w:t>
            </w:r>
            <w:r>
              <w:rPr>
                <w:rFonts w:hint="eastAsia"/>
              </w:rPr>
              <w:t>并提供相应的试验与实</w:t>
            </w:r>
            <w:proofErr w:type="gramStart"/>
            <w:r>
              <w:rPr>
                <w:rFonts w:hint="eastAsia"/>
              </w:rPr>
              <w:t>训服务</w:t>
            </w:r>
            <w:proofErr w:type="gramEnd"/>
            <w:r>
              <w:rPr>
                <w:rFonts w:hint="eastAsia"/>
              </w:rPr>
              <w:t>管理软件</w:t>
            </w:r>
            <w:r>
              <w:rPr>
                <w:rFonts w:hint="eastAsia"/>
              </w:rPr>
              <w:t>，</w:t>
            </w:r>
            <w:r>
              <w:rPr>
                <w:rFonts w:hint="eastAsia"/>
              </w:rPr>
              <w:t>提供正版版权证明文件</w:t>
            </w:r>
            <w:r>
              <w:rPr>
                <w:rFonts w:hint="eastAsia"/>
              </w:rPr>
              <w:t>。</w:t>
            </w:r>
          </w:p>
          <w:p w:rsidR="000B3275" w:rsidRDefault="00656F04">
            <w:pPr>
              <w:pStyle w:val="a7"/>
              <w:spacing w:line="276" w:lineRule="auto"/>
              <w:ind w:firstLineChars="0" w:firstLine="0"/>
              <w:jc w:val="left"/>
              <w:rPr>
                <w:rFonts w:ascii="宋体" w:hAnsi="宋体"/>
                <w:szCs w:val="21"/>
              </w:rPr>
            </w:pPr>
            <w:r>
              <w:rPr>
                <w:rFonts w:ascii="宋体" w:hAnsi="宋体" w:hint="eastAsia"/>
                <w:szCs w:val="21"/>
              </w:rPr>
              <w:t>5</w:t>
            </w:r>
            <w:r>
              <w:rPr>
                <w:rFonts w:ascii="宋体" w:hAnsi="宋体" w:hint="eastAsia"/>
                <w:szCs w:val="21"/>
              </w:rPr>
              <w:t>、</w:t>
            </w:r>
            <w:r>
              <w:rPr>
                <w:rFonts w:ascii="宋体" w:hAnsi="宋体" w:hint="eastAsia"/>
                <w:szCs w:val="21"/>
              </w:rPr>
              <w:t>下料台：结构采用铝件</w:t>
            </w:r>
            <w:r>
              <w:rPr>
                <w:rFonts w:ascii="宋体" w:hAnsi="宋体" w:hint="eastAsia"/>
                <w:szCs w:val="21"/>
              </w:rPr>
              <w:t>+</w:t>
            </w:r>
            <w:r>
              <w:rPr>
                <w:rFonts w:ascii="宋体" w:hAnsi="宋体" w:hint="eastAsia"/>
                <w:szCs w:val="21"/>
              </w:rPr>
              <w:t>镀络棒，铝件阳极氧化处理，尺寸不小于：</w:t>
            </w:r>
            <w:r>
              <w:rPr>
                <w:rFonts w:ascii="宋体" w:hAnsi="宋体" w:hint="eastAsia"/>
                <w:szCs w:val="21"/>
              </w:rPr>
              <w:t>150</w:t>
            </w:r>
            <w:r>
              <w:rPr>
                <w:rFonts w:ascii="宋体" w:hAnsi="宋体" w:hint="eastAsia"/>
                <w:szCs w:val="21"/>
              </w:rPr>
              <w:t xml:space="preserve"> x 180 x 100 mm</w:t>
            </w:r>
            <w:r>
              <w:rPr>
                <w:rFonts w:ascii="宋体" w:hAnsi="宋体" w:hint="eastAsia"/>
                <w:szCs w:val="21"/>
              </w:rPr>
              <w:t>，配有小型光纤传感器和光纤放大器，漫反射型，用于检测物料有无</w:t>
            </w:r>
          </w:p>
          <w:p w:rsidR="000B3275" w:rsidRDefault="00656F04">
            <w:pPr>
              <w:widowControl/>
              <w:rPr>
                <w:rFonts w:ascii="宋体" w:eastAsia="宋体" w:hAnsi="宋体" w:cs="宋体"/>
                <w:szCs w:val="21"/>
              </w:rPr>
            </w:pPr>
            <w:r>
              <w:rPr>
                <w:rFonts w:ascii="宋体" w:hAnsi="宋体" w:hint="eastAsia"/>
                <w:szCs w:val="21"/>
              </w:rPr>
              <w:t>6</w:t>
            </w:r>
            <w:r>
              <w:rPr>
                <w:rFonts w:ascii="宋体" w:hAnsi="宋体" w:hint="eastAsia"/>
                <w:szCs w:val="21"/>
              </w:rPr>
              <w:t>、</w:t>
            </w:r>
            <w:r>
              <w:rPr>
                <w:rFonts w:ascii="宋体" w:hAnsi="宋体" w:hint="eastAsia"/>
                <w:szCs w:val="21"/>
              </w:rPr>
              <w:t>码垛台：结构采用铝件</w:t>
            </w:r>
            <w:r>
              <w:rPr>
                <w:rFonts w:ascii="宋体" w:hAnsi="宋体" w:hint="eastAsia"/>
                <w:szCs w:val="21"/>
              </w:rPr>
              <w:t>+</w:t>
            </w:r>
            <w:proofErr w:type="gramStart"/>
            <w:r>
              <w:rPr>
                <w:rFonts w:ascii="宋体" w:hAnsi="宋体" w:hint="eastAsia"/>
                <w:szCs w:val="21"/>
              </w:rPr>
              <w:t>镀络棒搭建</w:t>
            </w:r>
            <w:proofErr w:type="gramEnd"/>
            <w:r>
              <w:rPr>
                <w:rFonts w:ascii="宋体" w:hAnsi="宋体" w:hint="eastAsia"/>
                <w:szCs w:val="21"/>
              </w:rPr>
              <w:t>，铝件表面阳极氧化处理，尺寸：不小于</w:t>
            </w:r>
            <w:r>
              <w:rPr>
                <w:rFonts w:ascii="宋体" w:hAnsi="宋体" w:hint="eastAsia"/>
                <w:szCs w:val="21"/>
              </w:rPr>
              <w:t>80 x 180 x 90 mm</w:t>
            </w:r>
          </w:p>
        </w:tc>
      </w:tr>
      <w:tr w:rsidR="000B3275">
        <w:tc>
          <w:tcPr>
            <w:tcW w:w="1276" w:type="dxa"/>
            <w:vAlign w:val="center"/>
          </w:tcPr>
          <w:p w:rsidR="000B3275" w:rsidRDefault="000B3275">
            <w:pPr>
              <w:widowControl/>
              <w:spacing w:line="480" w:lineRule="auto"/>
              <w:rPr>
                <w:rFonts w:ascii="宋体" w:eastAsia="宋体" w:hAnsi="宋体" w:cs="宋体"/>
                <w:color w:val="333333"/>
                <w:kern w:val="0"/>
                <w:sz w:val="24"/>
                <w:szCs w:val="24"/>
              </w:rPr>
            </w:pPr>
          </w:p>
        </w:tc>
        <w:tc>
          <w:tcPr>
            <w:tcW w:w="851" w:type="dxa"/>
            <w:vAlign w:val="center"/>
          </w:tcPr>
          <w:p w:rsidR="000B3275" w:rsidRDefault="00656F04">
            <w:pPr>
              <w:widowControl/>
              <w:spacing w:line="48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p>
        </w:tc>
        <w:tc>
          <w:tcPr>
            <w:tcW w:w="8788" w:type="dxa"/>
          </w:tcPr>
          <w:p w:rsidR="000B3275" w:rsidRDefault="00656F04">
            <w:pPr>
              <w:spacing w:line="276" w:lineRule="auto"/>
              <w:jc w:val="left"/>
              <w:rPr>
                <w:rFonts w:ascii="宋体" w:hAnsi="宋体"/>
                <w:b/>
                <w:bCs/>
                <w:szCs w:val="21"/>
              </w:rPr>
            </w:pPr>
            <w:r>
              <w:rPr>
                <w:rFonts w:ascii="宋体" w:hAnsi="宋体" w:hint="eastAsia"/>
                <w:b/>
                <w:bCs/>
                <w:szCs w:val="21"/>
              </w:rPr>
              <w:t>四、</w:t>
            </w:r>
            <w:r>
              <w:rPr>
                <w:rFonts w:ascii="宋体" w:hAnsi="宋体"/>
                <w:b/>
                <w:bCs/>
                <w:szCs w:val="21"/>
              </w:rPr>
              <w:t xml:space="preserve"> </w:t>
            </w:r>
            <w:r>
              <w:rPr>
                <w:rFonts w:ascii="宋体" w:hAnsi="宋体" w:hint="eastAsia"/>
                <w:b/>
                <w:bCs/>
                <w:szCs w:val="21"/>
              </w:rPr>
              <w:t>总控单元</w:t>
            </w:r>
          </w:p>
          <w:p w:rsidR="000B3275" w:rsidRDefault="00656F04">
            <w:pPr>
              <w:pStyle w:val="a7"/>
              <w:spacing w:line="276" w:lineRule="auto"/>
              <w:ind w:firstLineChars="0" w:firstLine="0"/>
              <w:jc w:val="lef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采用</w:t>
            </w:r>
            <w:r>
              <w:rPr>
                <w:rFonts w:ascii="宋体" w:hAnsi="宋体" w:hint="eastAsia"/>
                <w:szCs w:val="21"/>
              </w:rPr>
              <w:t>高品质</w:t>
            </w:r>
            <w:r>
              <w:rPr>
                <w:rFonts w:ascii="宋体" w:hAnsi="宋体" w:hint="eastAsia"/>
                <w:szCs w:val="21"/>
              </w:rPr>
              <w:t>P</w:t>
            </w:r>
            <w:r>
              <w:rPr>
                <w:rFonts w:ascii="宋体" w:hAnsi="宋体"/>
                <w:szCs w:val="21"/>
              </w:rPr>
              <w:t>LC</w:t>
            </w:r>
            <w:r>
              <w:rPr>
                <w:rFonts w:ascii="宋体" w:hAnsi="宋体" w:hint="eastAsia"/>
                <w:szCs w:val="21"/>
              </w:rPr>
              <w:t>；</w:t>
            </w:r>
          </w:p>
          <w:p w:rsidR="000B3275" w:rsidRDefault="00656F04">
            <w:pPr>
              <w:pStyle w:val="a7"/>
              <w:spacing w:line="276" w:lineRule="auto"/>
              <w:ind w:firstLineChars="0" w:firstLine="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工作存储器</w:t>
            </w:r>
            <w:r>
              <w:rPr>
                <w:rFonts w:ascii="宋体" w:hAnsi="宋体"/>
                <w:szCs w:val="21"/>
              </w:rPr>
              <w:t>75</w:t>
            </w:r>
            <w:r>
              <w:rPr>
                <w:rFonts w:ascii="宋体" w:hAnsi="宋体" w:hint="eastAsia"/>
                <w:szCs w:val="21"/>
              </w:rPr>
              <w:t>KB</w:t>
            </w:r>
            <w:r>
              <w:rPr>
                <w:rFonts w:ascii="宋体" w:hAnsi="宋体" w:hint="eastAsia"/>
                <w:szCs w:val="21"/>
              </w:rPr>
              <w:t>，装载存储器</w:t>
            </w:r>
            <w:r>
              <w:rPr>
                <w:rFonts w:ascii="宋体" w:hAnsi="宋体"/>
                <w:szCs w:val="21"/>
              </w:rPr>
              <w:t>2</w:t>
            </w:r>
            <w:r>
              <w:rPr>
                <w:rFonts w:ascii="宋体" w:hAnsi="宋体" w:hint="eastAsia"/>
                <w:szCs w:val="21"/>
              </w:rPr>
              <w:t>MB</w:t>
            </w:r>
            <w:r>
              <w:rPr>
                <w:rFonts w:ascii="宋体" w:hAnsi="宋体" w:hint="eastAsia"/>
                <w:szCs w:val="21"/>
              </w:rPr>
              <w:t>，保持存储器</w:t>
            </w:r>
            <w:r>
              <w:rPr>
                <w:rFonts w:ascii="宋体" w:hAnsi="宋体" w:hint="eastAsia"/>
                <w:szCs w:val="21"/>
              </w:rPr>
              <w:t>10KB</w:t>
            </w:r>
            <w:r>
              <w:rPr>
                <w:rFonts w:ascii="宋体" w:hAnsi="宋体" w:hint="eastAsia"/>
                <w:szCs w:val="21"/>
              </w:rPr>
              <w:t>；</w:t>
            </w:r>
          </w:p>
          <w:p w:rsidR="000B3275" w:rsidRDefault="00656F04">
            <w:pPr>
              <w:pStyle w:val="a7"/>
              <w:spacing w:line="276" w:lineRule="auto"/>
              <w:ind w:firstLineChars="0" w:firstLine="0"/>
              <w:jc w:val="left"/>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集成</w:t>
            </w:r>
            <w:r>
              <w:rPr>
                <w:rFonts w:ascii="宋体" w:hAnsi="宋体" w:hint="eastAsia"/>
                <w:szCs w:val="21"/>
              </w:rPr>
              <w:t>I/O</w:t>
            </w:r>
            <w:r>
              <w:rPr>
                <w:rFonts w:ascii="宋体" w:hAnsi="宋体" w:hint="eastAsia"/>
                <w:szCs w:val="21"/>
              </w:rPr>
              <w:t>，数字量</w:t>
            </w:r>
            <w:r>
              <w:rPr>
                <w:rFonts w:ascii="宋体" w:hAnsi="宋体" w:hint="eastAsia"/>
                <w:szCs w:val="21"/>
              </w:rPr>
              <w:t>8</w:t>
            </w:r>
            <w:r>
              <w:rPr>
                <w:rFonts w:ascii="宋体" w:hAnsi="宋体" w:hint="eastAsia"/>
                <w:szCs w:val="21"/>
              </w:rPr>
              <w:t>点输入</w:t>
            </w:r>
            <w:r>
              <w:rPr>
                <w:rFonts w:ascii="宋体" w:hAnsi="宋体" w:hint="eastAsia"/>
                <w:szCs w:val="21"/>
              </w:rPr>
              <w:t>/6</w:t>
            </w:r>
            <w:r>
              <w:rPr>
                <w:rFonts w:ascii="宋体" w:hAnsi="宋体" w:hint="eastAsia"/>
                <w:szCs w:val="21"/>
              </w:rPr>
              <w:t>点输出，模拟量</w:t>
            </w:r>
            <w:r>
              <w:rPr>
                <w:rFonts w:ascii="宋体" w:hAnsi="宋体" w:hint="eastAsia"/>
                <w:szCs w:val="21"/>
              </w:rPr>
              <w:t>2</w:t>
            </w:r>
            <w:r>
              <w:rPr>
                <w:rFonts w:ascii="宋体" w:hAnsi="宋体" w:hint="eastAsia"/>
                <w:szCs w:val="21"/>
              </w:rPr>
              <w:t>路输入；</w:t>
            </w:r>
          </w:p>
          <w:p w:rsidR="000B3275" w:rsidRDefault="00656F04">
            <w:pPr>
              <w:pStyle w:val="a7"/>
              <w:spacing w:line="276" w:lineRule="auto"/>
              <w:ind w:firstLineChars="0" w:firstLine="0"/>
              <w:jc w:val="left"/>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过程映像大小为</w:t>
            </w:r>
            <w:r>
              <w:rPr>
                <w:rFonts w:ascii="宋体" w:hAnsi="宋体" w:hint="eastAsia"/>
                <w:szCs w:val="21"/>
              </w:rPr>
              <w:t>1024</w:t>
            </w:r>
            <w:r>
              <w:rPr>
                <w:rFonts w:ascii="宋体" w:hAnsi="宋体" w:hint="eastAsia"/>
                <w:szCs w:val="21"/>
              </w:rPr>
              <w:t>字节输入（</w:t>
            </w:r>
            <w:r>
              <w:rPr>
                <w:rFonts w:ascii="宋体" w:hAnsi="宋体" w:hint="eastAsia"/>
                <w:szCs w:val="21"/>
              </w:rPr>
              <w:t>I</w:t>
            </w:r>
            <w:r>
              <w:rPr>
                <w:rFonts w:ascii="宋体" w:hAnsi="宋体" w:hint="eastAsia"/>
                <w:szCs w:val="21"/>
              </w:rPr>
              <w:t>）和</w:t>
            </w:r>
            <w:r>
              <w:rPr>
                <w:rFonts w:ascii="宋体" w:hAnsi="宋体" w:hint="eastAsia"/>
                <w:szCs w:val="21"/>
              </w:rPr>
              <w:t>1024</w:t>
            </w:r>
            <w:r>
              <w:rPr>
                <w:rFonts w:ascii="宋体" w:hAnsi="宋体" w:hint="eastAsia"/>
                <w:szCs w:val="21"/>
              </w:rPr>
              <w:t>字节输出（</w:t>
            </w:r>
            <w:r>
              <w:rPr>
                <w:rFonts w:ascii="宋体" w:hAnsi="宋体" w:hint="eastAsia"/>
                <w:szCs w:val="21"/>
              </w:rPr>
              <w:t>Q</w:t>
            </w:r>
            <w:r>
              <w:rPr>
                <w:rFonts w:ascii="宋体" w:hAnsi="宋体" w:hint="eastAsia"/>
                <w:szCs w:val="21"/>
              </w:rPr>
              <w:t>）；</w:t>
            </w:r>
            <w:r>
              <w:rPr>
                <w:rFonts w:ascii="宋体" w:hAnsi="宋体" w:hint="eastAsia"/>
                <w:szCs w:val="21"/>
              </w:rPr>
              <w:t xml:space="preserve">   </w:t>
            </w:r>
          </w:p>
          <w:p w:rsidR="000B3275" w:rsidRDefault="00656F04">
            <w:pPr>
              <w:pStyle w:val="a7"/>
              <w:spacing w:line="276" w:lineRule="auto"/>
              <w:ind w:firstLineChars="0" w:firstLine="0"/>
              <w:jc w:val="left"/>
              <w:rPr>
                <w:rFonts w:ascii="宋体" w:hAnsi="宋体"/>
                <w:szCs w:val="21"/>
              </w:rPr>
            </w:pPr>
            <w:r>
              <w:rPr>
                <w:rFonts w:ascii="宋体" w:hAnsi="宋体" w:hint="eastAsia"/>
                <w:szCs w:val="21"/>
              </w:rPr>
              <w:t>5</w:t>
            </w:r>
            <w:r>
              <w:rPr>
                <w:rFonts w:ascii="宋体" w:hAnsi="宋体" w:hint="eastAsia"/>
                <w:szCs w:val="21"/>
              </w:rPr>
              <w:t>、</w:t>
            </w:r>
            <w:r>
              <w:rPr>
                <w:rFonts w:ascii="宋体" w:hAnsi="宋体" w:hint="eastAsia"/>
                <w:szCs w:val="21"/>
              </w:rPr>
              <w:t>内部标志位存储器为</w:t>
            </w:r>
            <w:r>
              <w:rPr>
                <w:rFonts w:ascii="宋体" w:hAnsi="宋体" w:hint="eastAsia"/>
                <w:szCs w:val="21"/>
              </w:rPr>
              <w:t>4096</w:t>
            </w:r>
            <w:r>
              <w:rPr>
                <w:rFonts w:ascii="宋体" w:hAnsi="宋体" w:hint="eastAsia"/>
                <w:szCs w:val="21"/>
              </w:rPr>
              <w:t>字节（</w:t>
            </w:r>
            <w:r>
              <w:rPr>
                <w:rFonts w:ascii="宋体" w:hAnsi="宋体" w:hint="eastAsia"/>
                <w:szCs w:val="21"/>
              </w:rPr>
              <w:t>M</w:t>
            </w:r>
            <w:r>
              <w:rPr>
                <w:rFonts w:ascii="宋体" w:hAnsi="宋体" w:hint="eastAsia"/>
                <w:szCs w:val="21"/>
              </w:rPr>
              <w:t>）；</w:t>
            </w:r>
          </w:p>
          <w:p w:rsidR="000B3275" w:rsidRDefault="00656F04">
            <w:pPr>
              <w:pStyle w:val="a7"/>
              <w:spacing w:line="276" w:lineRule="auto"/>
              <w:ind w:firstLineChars="0" w:firstLine="0"/>
              <w:jc w:val="left"/>
              <w:rPr>
                <w:rFonts w:ascii="宋体" w:hAnsi="宋体"/>
                <w:szCs w:val="21"/>
              </w:rPr>
            </w:pPr>
            <w:r>
              <w:rPr>
                <w:rFonts w:ascii="宋体" w:hAnsi="宋体" w:hint="eastAsia"/>
                <w:szCs w:val="21"/>
              </w:rPr>
              <w:t>6</w:t>
            </w:r>
            <w:r>
              <w:rPr>
                <w:rFonts w:ascii="宋体" w:hAnsi="宋体" w:hint="eastAsia"/>
                <w:szCs w:val="21"/>
              </w:rPr>
              <w:t>、</w:t>
            </w:r>
            <w:r>
              <w:rPr>
                <w:rFonts w:ascii="宋体" w:hAnsi="宋体" w:hint="eastAsia"/>
                <w:szCs w:val="21"/>
              </w:rPr>
              <w:t>具备</w:t>
            </w:r>
            <w:r>
              <w:rPr>
                <w:rFonts w:ascii="宋体" w:hAnsi="宋体" w:hint="eastAsia"/>
                <w:szCs w:val="21"/>
              </w:rPr>
              <w:t>1</w:t>
            </w:r>
            <w:r>
              <w:rPr>
                <w:rFonts w:ascii="宋体" w:hAnsi="宋体" w:hint="eastAsia"/>
                <w:szCs w:val="21"/>
              </w:rPr>
              <w:t>个以太网通信端口，支持</w:t>
            </w:r>
            <w:r>
              <w:rPr>
                <w:rFonts w:ascii="宋体" w:hAnsi="宋体" w:hint="eastAsia"/>
                <w:szCs w:val="21"/>
              </w:rPr>
              <w:t>PROFINET</w:t>
            </w:r>
            <w:r>
              <w:rPr>
                <w:rFonts w:ascii="宋体" w:hAnsi="宋体" w:hint="eastAsia"/>
                <w:szCs w:val="21"/>
              </w:rPr>
              <w:t>通信；</w:t>
            </w:r>
          </w:p>
          <w:p w:rsidR="000B3275" w:rsidRDefault="00656F04">
            <w:pPr>
              <w:widowControl/>
              <w:rPr>
                <w:rFonts w:ascii="宋体" w:eastAsia="宋体" w:hAnsi="宋体" w:cs="宋体"/>
                <w:color w:val="333333"/>
                <w:kern w:val="0"/>
                <w:sz w:val="24"/>
                <w:szCs w:val="24"/>
              </w:rPr>
            </w:pPr>
            <w:r>
              <w:rPr>
                <w:rFonts w:ascii="宋体" w:hAnsi="宋体" w:hint="eastAsia"/>
                <w:szCs w:val="21"/>
              </w:rPr>
              <w:t>7</w:t>
            </w:r>
            <w:r>
              <w:rPr>
                <w:rFonts w:ascii="宋体" w:hAnsi="宋体" w:hint="eastAsia"/>
                <w:szCs w:val="21"/>
              </w:rPr>
              <w:t>、</w:t>
            </w:r>
            <w:r>
              <w:rPr>
                <w:rFonts w:ascii="宋体" w:hAnsi="宋体" w:hint="eastAsia"/>
                <w:szCs w:val="21"/>
              </w:rPr>
              <w:t>实数数学运算执行速度</w:t>
            </w:r>
            <w:r>
              <w:rPr>
                <w:rFonts w:ascii="宋体" w:hAnsi="宋体" w:hint="eastAsia"/>
                <w:szCs w:val="21"/>
              </w:rPr>
              <w:t>2.3</w:t>
            </w:r>
            <w:r>
              <w:rPr>
                <w:rFonts w:ascii="宋体" w:hAnsi="宋体" w:hint="eastAsia"/>
                <w:szCs w:val="21"/>
              </w:rPr>
              <w:t>μ</w:t>
            </w:r>
            <w:r>
              <w:rPr>
                <w:rFonts w:ascii="宋体" w:hAnsi="宋体" w:hint="eastAsia"/>
                <w:szCs w:val="21"/>
              </w:rPr>
              <w:t>s/</w:t>
            </w:r>
            <w:r>
              <w:rPr>
                <w:rFonts w:ascii="宋体" w:hAnsi="宋体" w:hint="eastAsia"/>
                <w:szCs w:val="21"/>
              </w:rPr>
              <w:t>指令，布尔运算执行速度</w:t>
            </w:r>
            <w:r>
              <w:rPr>
                <w:rFonts w:ascii="宋体" w:hAnsi="宋体" w:hint="eastAsia"/>
                <w:szCs w:val="21"/>
              </w:rPr>
              <w:t>0.08</w:t>
            </w:r>
            <w:r>
              <w:rPr>
                <w:rFonts w:ascii="宋体" w:hAnsi="宋体" w:hint="eastAsia"/>
                <w:szCs w:val="21"/>
              </w:rPr>
              <w:t>μ</w:t>
            </w:r>
            <w:r>
              <w:rPr>
                <w:rFonts w:ascii="宋体" w:hAnsi="宋体" w:hint="eastAsia"/>
                <w:szCs w:val="21"/>
              </w:rPr>
              <w:t>s/</w:t>
            </w:r>
            <w:r>
              <w:rPr>
                <w:rFonts w:ascii="宋体" w:hAnsi="宋体" w:hint="eastAsia"/>
                <w:szCs w:val="21"/>
              </w:rPr>
              <w:t>指令，实现流程自动化控制；</w:t>
            </w:r>
          </w:p>
        </w:tc>
      </w:tr>
      <w:tr w:rsidR="000B3275">
        <w:tc>
          <w:tcPr>
            <w:tcW w:w="1276" w:type="dxa"/>
            <w:vAlign w:val="center"/>
          </w:tcPr>
          <w:p w:rsidR="000B3275" w:rsidRDefault="000B3275">
            <w:pPr>
              <w:widowControl/>
              <w:spacing w:line="480" w:lineRule="auto"/>
              <w:rPr>
                <w:rFonts w:ascii="宋体" w:eastAsia="宋体" w:hAnsi="宋体" w:cs="宋体"/>
                <w:color w:val="333333"/>
                <w:kern w:val="0"/>
                <w:sz w:val="24"/>
                <w:szCs w:val="24"/>
              </w:rPr>
            </w:pPr>
          </w:p>
        </w:tc>
        <w:tc>
          <w:tcPr>
            <w:tcW w:w="851" w:type="dxa"/>
            <w:vAlign w:val="center"/>
          </w:tcPr>
          <w:p w:rsidR="000B3275" w:rsidRDefault="00656F04">
            <w:pPr>
              <w:widowControl/>
              <w:spacing w:line="48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p>
        </w:tc>
        <w:tc>
          <w:tcPr>
            <w:tcW w:w="8788" w:type="dxa"/>
          </w:tcPr>
          <w:p w:rsidR="000B3275" w:rsidRDefault="00656F04">
            <w:pPr>
              <w:spacing w:line="276" w:lineRule="auto"/>
              <w:jc w:val="left"/>
              <w:rPr>
                <w:rFonts w:ascii="宋体" w:hAnsi="宋体"/>
                <w:b/>
                <w:bCs/>
                <w:szCs w:val="21"/>
              </w:rPr>
            </w:pPr>
            <w:r>
              <w:rPr>
                <w:rFonts w:ascii="宋体" w:hAnsi="宋体"/>
                <w:b/>
                <w:bCs/>
                <w:szCs w:val="21"/>
              </w:rPr>
              <w:t xml:space="preserve"> </w:t>
            </w:r>
            <w:r>
              <w:rPr>
                <w:rFonts w:ascii="宋体" w:hAnsi="宋体" w:hint="eastAsia"/>
                <w:b/>
                <w:bCs/>
                <w:szCs w:val="21"/>
              </w:rPr>
              <w:t>五、</w:t>
            </w:r>
            <w:r>
              <w:rPr>
                <w:rFonts w:ascii="宋体" w:hAnsi="宋体"/>
                <w:b/>
                <w:bCs/>
                <w:szCs w:val="21"/>
              </w:rPr>
              <w:t xml:space="preserve"> </w:t>
            </w:r>
            <w:r>
              <w:rPr>
                <w:rFonts w:ascii="宋体" w:hAnsi="宋体" w:hint="eastAsia"/>
                <w:b/>
                <w:bCs/>
                <w:szCs w:val="21"/>
              </w:rPr>
              <w:t>操作面板</w:t>
            </w:r>
          </w:p>
          <w:p w:rsidR="000B3275" w:rsidRDefault="00656F04">
            <w:pPr>
              <w:spacing w:line="276" w:lineRule="auto"/>
              <w:ind w:firstLineChars="100" w:firstLine="210"/>
              <w:jc w:val="left"/>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人机交互界面</w:t>
            </w:r>
          </w:p>
          <w:p w:rsidR="000B3275" w:rsidRDefault="00656F04">
            <w:pPr>
              <w:pStyle w:val="a7"/>
              <w:numPr>
                <w:ilvl w:val="0"/>
                <w:numId w:val="6"/>
              </w:numPr>
              <w:spacing w:line="276" w:lineRule="auto"/>
              <w:ind w:firstLineChars="0"/>
              <w:jc w:val="left"/>
              <w:rPr>
                <w:rFonts w:ascii="宋体" w:hAnsi="宋体"/>
                <w:szCs w:val="21"/>
              </w:rPr>
            </w:pPr>
            <w:r>
              <w:rPr>
                <w:rFonts w:ascii="宋体" w:hAnsi="宋体" w:hint="eastAsia"/>
                <w:szCs w:val="21"/>
              </w:rPr>
              <w:t>分辨率：不小于</w:t>
            </w:r>
            <w:r>
              <w:rPr>
                <w:rFonts w:ascii="宋体" w:hAnsi="宋体" w:hint="eastAsia"/>
                <w:szCs w:val="21"/>
              </w:rPr>
              <w:t>800</w:t>
            </w:r>
            <w:r>
              <w:rPr>
                <w:rFonts w:ascii="宋体" w:hAnsi="宋体" w:hint="eastAsia"/>
                <w:szCs w:val="21"/>
              </w:rPr>
              <w:t>×</w:t>
            </w:r>
            <w:r>
              <w:rPr>
                <w:rFonts w:ascii="宋体" w:hAnsi="宋体" w:hint="eastAsia"/>
                <w:szCs w:val="21"/>
              </w:rPr>
              <w:t>480</w:t>
            </w:r>
          </w:p>
          <w:p w:rsidR="000B3275" w:rsidRDefault="00656F04">
            <w:pPr>
              <w:pStyle w:val="a7"/>
              <w:numPr>
                <w:ilvl w:val="0"/>
                <w:numId w:val="6"/>
              </w:numPr>
              <w:spacing w:line="276" w:lineRule="auto"/>
              <w:ind w:firstLineChars="0"/>
              <w:jc w:val="left"/>
              <w:rPr>
                <w:rFonts w:ascii="宋体" w:hAnsi="宋体"/>
                <w:szCs w:val="21"/>
              </w:rPr>
            </w:pPr>
            <w:r>
              <w:rPr>
                <w:rFonts w:ascii="宋体" w:hAnsi="宋体" w:hint="eastAsia"/>
                <w:szCs w:val="21"/>
              </w:rPr>
              <w:t>亮度：不小于</w:t>
            </w:r>
            <w:r>
              <w:rPr>
                <w:rFonts w:ascii="宋体" w:hAnsi="宋体" w:hint="eastAsia"/>
                <w:szCs w:val="21"/>
              </w:rPr>
              <w:t>350cd/</w:t>
            </w:r>
            <w:r>
              <w:rPr>
                <w:rFonts w:ascii="宋体" w:hAnsi="宋体" w:hint="eastAsia"/>
                <w:szCs w:val="21"/>
              </w:rPr>
              <w:t>㎡</w:t>
            </w:r>
          </w:p>
          <w:p w:rsidR="000B3275" w:rsidRDefault="00656F04">
            <w:pPr>
              <w:pStyle w:val="a7"/>
              <w:numPr>
                <w:ilvl w:val="0"/>
                <w:numId w:val="6"/>
              </w:numPr>
              <w:spacing w:line="276" w:lineRule="auto"/>
              <w:ind w:firstLineChars="0"/>
              <w:jc w:val="left"/>
              <w:rPr>
                <w:rFonts w:ascii="宋体" w:hAnsi="宋体"/>
                <w:szCs w:val="21"/>
              </w:rPr>
            </w:pPr>
            <w:r>
              <w:rPr>
                <w:rFonts w:ascii="宋体" w:hAnsi="宋体" w:hint="eastAsia"/>
                <w:szCs w:val="21"/>
              </w:rPr>
              <w:t>颜色：</w:t>
            </w:r>
            <w:r>
              <w:rPr>
                <w:rFonts w:ascii="宋体" w:hAnsi="宋体" w:hint="eastAsia"/>
                <w:szCs w:val="21"/>
              </w:rPr>
              <w:t xml:space="preserve">262144 </w:t>
            </w:r>
            <w:r>
              <w:rPr>
                <w:rFonts w:ascii="宋体" w:hAnsi="宋体" w:hint="eastAsia"/>
                <w:szCs w:val="21"/>
              </w:rPr>
              <w:t>色</w:t>
            </w:r>
          </w:p>
          <w:p w:rsidR="000B3275" w:rsidRDefault="00656F04">
            <w:pPr>
              <w:pStyle w:val="a7"/>
              <w:numPr>
                <w:ilvl w:val="0"/>
                <w:numId w:val="6"/>
              </w:numPr>
              <w:spacing w:line="276" w:lineRule="auto"/>
              <w:ind w:firstLineChars="0"/>
              <w:jc w:val="left"/>
              <w:rPr>
                <w:rFonts w:ascii="宋体" w:hAnsi="宋体"/>
                <w:szCs w:val="21"/>
              </w:rPr>
            </w:pPr>
            <w:r>
              <w:rPr>
                <w:rFonts w:ascii="宋体" w:hAnsi="宋体" w:hint="eastAsia"/>
                <w:szCs w:val="21"/>
              </w:rPr>
              <w:t>通信口：</w:t>
            </w:r>
            <w:r>
              <w:rPr>
                <w:rFonts w:ascii="宋体" w:hAnsi="宋体" w:hint="eastAsia"/>
                <w:szCs w:val="21"/>
              </w:rPr>
              <w:t>2</w:t>
            </w:r>
            <w:r>
              <w:rPr>
                <w:rFonts w:ascii="宋体" w:hAnsi="宋体" w:hint="eastAsia"/>
                <w:szCs w:val="21"/>
              </w:rPr>
              <w:t>路串口（</w:t>
            </w:r>
            <w:r>
              <w:rPr>
                <w:rFonts w:ascii="宋体" w:hAnsi="宋体" w:hint="eastAsia"/>
                <w:szCs w:val="21"/>
              </w:rPr>
              <w:t>COM1</w:t>
            </w:r>
            <w:r>
              <w:rPr>
                <w:rFonts w:ascii="宋体" w:hAnsi="宋体" w:hint="eastAsia"/>
                <w:szCs w:val="21"/>
              </w:rPr>
              <w:t>，</w:t>
            </w:r>
            <w:r>
              <w:rPr>
                <w:rFonts w:ascii="宋体" w:hAnsi="宋体" w:hint="eastAsia"/>
                <w:szCs w:val="21"/>
              </w:rPr>
              <w:t xml:space="preserve"> COM2)</w:t>
            </w:r>
            <w:r>
              <w:rPr>
                <w:rFonts w:ascii="宋体" w:hAnsi="宋体" w:hint="eastAsia"/>
                <w:szCs w:val="21"/>
              </w:rPr>
              <w:t>分别可用作</w:t>
            </w:r>
            <w:r>
              <w:rPr>
                <w:rFonts w:ascii="宋体" w:hAnsi="宋体" w:hint="eastAsia"/>
                <w:szCs w:val="21"/>
              </w:rPr>
              <w:t xml:space="preserve"> RS232 </w:t>
            </w:r>
            <w:r>
              <w:rPr>
                <w:rFonts w:ascii="宋体" w:hAnsi="宋体" w:hint="eastAsia"/>
                <w:szCs w:val="21"/>
              </w:rPr>
              <w:t>或者</w:t>
            </w:r>
            <w:r>
              <w:rPr>
                <w:rFonts w:ascii="宋体" w:hAnsi="宋体" w:hint="eastAsia"/>
                <w:szCs w:val="21"/>
              </w:rPr>
              <w:t xml:space="preserve">RS485 </w:t>
            </w:r>
          </w:p>
          <w:p w:rsidR="000B3275" w:rsidRDefault="00656F04">
            <w:pPr>
              <w:pStyle w:val="a7"/>
              <w:numPr>
                <w:ilvl w:val="0"/>
                <w:numId w:val="6"/>
              </w:numPr>
              <w:spacing w:line="276" w:lineRule="auto"/>
              <w:ind w:firstLineChars="0"/>
              <w:jc w:val="left"/>
              <w:rPr>
                <w:rFonts w:ascii="宋体" w:hAnsi="宋体"/>
                <w:szCs w:val="21"/>
              </w:rPr>
            </w:pPr>
            <w:r>
              <w:rPr>
                <w:rFonts w:ascii="宋体" w:hAnsi="宋体" w:hint="eastAsia"/>
                <w:szCs w:val="21"/>
              </w:rPr>
              <w:t>触摸屏面板：</w:t>
            </w:r>
            <w:r>
              <w:rPr>
                <w:rFonts w:ascii="宋体" w:hAnsi="宋体" w:hint="eastAsia"/>
                <w:szCs w:val="21"/>
              </w:rPr>
              <w:t xml:space="preserve">4 </w:t>
            </w:r>
            <w:r>
              <w:rPr>
                <w:rFonts w:ascii="宋体" w:hAnsi="宋体" w:hint="eastAsia"/>
                <w:szCs w:val="21"/>
              </w:rPr>
              <w:t>线电阻方式</w:t>
            </w:r>
          </w:p>
          <w:p w:rsidR="000B3275" w:rsidRDefault="00656F04">
            <w:pPr>
              <w:pStyle w:val="a7"/>
              <w:numPr>
                <w:ilvl w:val="0"/>
                <w:numId w:val="6"/>
              </w:numPr>
              <w:spacing w:line="276" w:lineRule="auto"/>
              <w:ind w:firstLineChars="0"/>
              <w:jc w:val="left"/>
              <w:rPr>
                <w:rFonts w:ascii="宋体" w:hAnsi="宋体"/>
                <w:szCs w:val="21"/>
              </w:rPr>
            </w:pPr>
            <w:r>
              <w:rPr>
                <w:rFonts w:ascii="宋体" w:hAnsi="宋体" w:hint="eastAsia"/>
                <w:szCs w:val="21"/>
              </w:rPr>
              <w:t>外壳材料：</w:t>
            </w:r>
            <w:r>
              <w:rPr>
                <w:rFonts w:ascii="宋体" w:hAnsi="宋体" w:hint="eastAsia"/>
                <w:szCs w:val="21"/>
              </w:rPr>
              <w:t>ABS+PC</w:t>
            </w:r>
          </w:p>
          <w:p w:rsidR="000B3275" w:rsidRDefault="00656F04">
            <w:pPr>
              <w:pStyle w:val="a7"/>
              <w:numPr>
                <w:ilvl w:val="0"/>
                <w:numId w:val="6"/>
              </w:numPr>
              <w:spacing w:line="276" w:lineRule="auto"/>
              <w:ind w:firstLineChars="0"/>
              <w:jc w:val="left"/>
              <w:rPr>
                <w:rFonts w:ascii="宋体" w:hAnsi="宋体"/>
                <w:szCs w:val="21"/>
              </w:rPr>
            </w:pPr>
            <w:r>
              <w:rPr>
                <w:rFonts w:ascii="宋体" w:hAnsi="宋体" w:hint="eastAsia"/>
                <w:szCs w:val="21"/>
              </w:rPr>
              <w:t>工作温度：</w:t>
            </w:r>
            <w:r>
              <w:rPr>
                <w:rFonts w:ascii="宋体" w:hAnsi="宋体" w:hint="eastAsia"/>
                <w:szCs w:val="21"/>
              </w:rPr>
              <w:t xml:space="preserve"> -10</w:t>
            </w:r>
            <w:r>
              <w:rPr>
                <w:rFonts w:ascii="宋体" w:hAnsi="宋体" w:hint="eastAsia"/>
                <w:szCs w:val="21"/>
              </w:rPr>
              <w:t>～</w:t>
            </w:r>
            <w:r>
              <w:rPr>
                <w:rFonts w:ascii="宋体" w:hAnsi="宋体" w:hint="eastAsia"/>
                <w:szCs w:val="21"/>
              </w:rPr>
              <w:t>65</w:t>
            </w:r>
            <w:r>
              <w:rPr>
                <w:rFonts w:ascii="宋体" w:hAnsi="宋体" w:hint="eastAsia"/>
                <w:szCs w:val="21"/>
              </w:rPr>
              <w:t>℃</w:t>
            </w:r>
          </w:p>
          <w:p w:rsidR="000B3275" w:rsidRDefault="00656F04">
            <w:pPr>
              <w:pStyle w:val="a7"/>
              <w:numPr>
                <w:ilvl w:val="0"/>
                <w:numId w:val="6"/>
              </w:numPr>
              <w:spacing w:line="276" w:lineRule="auto"/>
              <w:ind w:firstLineChars="0"/>
              <w:jc w:val="left"/>
              <w:rPr>
                <w:rFonts w:ascii="宋体" w:hAnsi="宋体"/>
                <w:szCs w:val="21"/>
              </w:rPr>
            </w:pPr>
            <w:r>
              <w:rPr>
                <w:rFonts w:ascii="宋体" w:hAnsi="宋体" w:hint="eastAsia"/>
                <w:szCs w:val="21"/>
              </w:rPr>
              <w:t>工作环境湿度：</w:t>
            </w:r>
            <w:r>
              <w:rPr>
                <w:rFonts w:ascii="宋体" w:hAnsi="宋体" w:hint="eastAsia"/>
                <w:szCs w:val="21"/>
              </w:rPr>
              <w:t>10</w:t>
            </w:r>
            <w:r>
              <w:rPr>
                <w:rFonts w:ascii="宋体" w:hAnsi="宋体" w:hint="eastAsia"/>
                <w:szCs w:val="21"/>
              </w:rPr>
              <w:t>～</w:t>
            </w:r>
            <w:r>
              <w:rPr>
                <w:rFonts w:ascii="宋体" w:hAnsi="宋体" w:hint="eastAsia"/>
                <w:szCs w:val="21"/>
              </w:rPr>
              <w:t>90%RH</w:t>
            </w:r>
          </w:p>
          <w:p w:rsidR="000B3275" w:rsidRDefault="00656F04">
            <w:pPr>
              <w:pStyle w:val="a7"/>
              <w:numPr>
                <w:ilvl w:val="0"/>
                <w:numId w:val="6"/>
              </w:numPr>
              <w:spacing w:line="276" w:lineRule="auto"/>
              <w:ind w:firstLineChars="0"/>
              <w:jc w:val="left"/>
              <w:rPr>
                <w:rFonts w:ascii="宋体" w:hAnsi="宋体"/>
                <w:szCs w:val="21"/>
              </w:rPr>
            </w:pPr>
            <w:r>
              <w:rPr>
                <w:rFonts w:ascii="宋体" w:hAnsi="宋体" w:hint="eastAsia"/>
                <w:szCs w:val="21"/>
              </w:rPr>
              <w:t>供电电源：直流</w:t>
            </w:r>
            <w:r>
              <w:rPr>
                <w:rFonts w:ascii="宋体" w:hAnsi="宋体" w:hint="eastAsia"/>
                <w:szCs w:val="21"/>
              </w:rPr>
              <w:t>10V~38V</w:t>
            </w:r>
          </w:p>
          <w:p w:rsidR="000B3275" w:rsidRDefault="00656F04">
            <w:pPr>
              <w:pStyle w:val="a7"/>
              <w:numPr>
                <w:ilvl w:val="0"/>
                <w:numId w:val="6"/>
              </w:numPr>
              <w:spacing w:line="276" w:lineRule="auto"/>
              <w:ind w:firstLineChars="0"/>
              <w:jc w:val="left"/>
              <w:rPr>
                <w:rFonts w:asciiTheme="minorEastAsia" w:hAnsiTheme="minorEastAsia" w:cs="宋体"/>
                <w:szCs w:val="21"/>
              </w:rPr>
            </w:pPr>
            <w:r>
              <w:rPr>
                <w:rFonts w:ascii="宋体" w:hAnsi="宋体" w:hint="eastAsia"/>
                <w:szCs w:val="21"/>
              </w:rPr>
              <w:t>功耗：</w:t>
            </w:r>
            <w:r>
              <w:rPr>
                <w:rFonts w:ascii="宋体" w:hAnsi="宋体" w:hint="eastAsia"/>
                <w:szCs w:val="21"/>
              </w:rPr>
              <w:t>5W</w:t>
            </w:r>
          </w:p>
        </w:tc>
      </w:tr>
      <w:tr w:rsidR="000B3275">
        <w:trPr>
          <w:trHeight w:val="1349"/>
        </w:trPr>
        <w:tc>
          <w:tcPr>
            <w:tcW w:w="1276" w:type="dxa"/>
            <w:vAlign w:val="center"/>
          </w:tcPr>
          <w:p w:rsidR="000B3275" w:rsidRDefault="000B3275">
            <w:pPr>
              <w:widowControl/>
              <w:spacing w:line="480" w:lineRule="auto"/>
              <w:rPr>
                <w:rFonts w:ascii="宋体" w:eastAsia="宋体" w:hAnsi="宋体" w:cs="宋体"/>
                <w:color w:val="333333"/>
                <w:kern w:val="0"/>
                <w:sz w:val="24"/>
                <w:szCs w:val="24"/>
              </w:rPr>
            </w:pPr>
          </w:p>
        </w:tc>
        <w:tc>
          <w:tcPr>
            <w:tcW w:w="851" w:type="dxa"/>
            <w:vAlign w:val="center"/>
          </w:tcPr>
          <w:p w:rsidR="000B3275" w:rsidRDefault="00656F04">
            <w:pPr>
              <w:widowControl/>
              <w:spacing w:line="48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p>
        </w:tc>
        <w:tc>
          <w:tcPr>
            <w:tcW w:w="8788" w:type="dxa"/>
          </w:tcPr>
          <w:p w:rsidR="000B3275" w:rsidRDefault="00656F04">
            <w:pPr>
              <w:spacing w:line="276" w:lineRule="auto"/>
              <w:jc w:val="left"/>
              <w:rPr>
                <w:rFonts w:ascii="宋体" w:hAnsi="宋体"/>
                <w:b/>
                <w:bCs/>
                <w:szCs w:val="21"/>
              </w:rPr>
            </w:pPr>
            <w:r>
              <w:rPr>
                <w:rFonts w:ascii="宋体" w:hAnsi="宋体"/>
                <w:b/>
                <w:bCs/>
                <w:szCs w:val="21"/>
              </w:rPr>
              <w:t xml:space="preserve">  </w:t>
            </w:r>
            <w:r>
              <w:rPr>
                <w:rFonts w:ascii="宋体" w:hAnsi="宋体" w:hint="eastAsia"/>
                <w:b/>
                <w:bCs/>
                <w:szCs w:val="21"/>
              </w:rPr>
              <w:t>六、供气单元</w:t>
            </w:r>
          </w:p>
          <w:p w:rsidR="000B3275" w:rsidRDefault="00656F04">
            <w:pPr>
              <w:spacing w:line="276" w:lineRule="auto"/>
              <w:ind w:firstLineChars="100" w:firstLine="210"/>
              <w:jc w:val="left"/>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气泵：</w:t>
            </w:r>
          </w:p>
          <w:p w:rsidR="000B3275" w:rsidRDefault="00656F04">
            <w:pPr>
              <w:spacing w:line="276" w:lineRule="auto"/>
              <w:ind w:firstLineChars="200" w:firstLine="420"/>
              <w:jc w:val="left"/>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系统功率：</w:t>
            </w:r>
            <w:r>
              <w:rPr>
                <w:rFonts w:ascii="宋体" w:hAnsi="宋体" w:hint="eastAsia"/>
                <w:szCs w:val="21"/>
              </w:rPr>
              <w:t>550W</w:t>
            </w:r>
          </w:p>
          <w:p w:rsidR="000B3275" w:rsidRDefault="00656F04">
            <w:pPr>
              <w:spacing w:line="276"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ab/>
            </w:r>
            <w:r>
              <w:rPr>
                <w:rFonts w:ascii="宋体" w:hAnsi="宋体" w:hint="eastAsia"/>
                <w:szCs w:val="21"/>
              </w:rPr>
              <w:t>最大压力：</w:t>
            </w:r>
            <w:r>
              <w:rPr>
                <w:rFonts w:ascii="宋体" w:hAnsi="宋体" w:hint="eastAsia"/>
                <w:szCs w:val="21"/>
              </w:rPr>
              <w:t>7bar</w:t>
            </w:r>
          </w:p>
          <w:p w:rsidR="000B3275" w:rsidRDefault="00656F04">
            <w:pPr>
              <w:spacing w:line="276"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ab/>
            </w:r>
            <w:r>
              <w:rPr>
                <w:rFonts w:ascii="宋体" w:hAnsi="宋体" w:hint="eastAsia"/>
                <w:szCs w:val="21"/>
              </w:rPr>
              <w:t>排气量：不小于</w:t>
            </w:r>
            <w:r>
              <w:rPr>
                <w:rFonts w:ascii="宋体" w:hAnsi="宋体" w:hint="eastAsia"/>
                <w:szCs w:val="21"/>
              </w:rPr>
              <w:t>32L/min</w:t>
            </w:r>
          </w:p>
          <w:p w:rsidR="000B3275" w:rsidRDefault="00656F04">
            <w:pPr>
              <w:spacing w:line="276"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ab/>
            </w:r>
            <w:r>
              <w:rPr>
                <w:rFonts w:ascii="宋体" w:hAnsi="宋体" w:hint="eastAsia"/>
                <w:szCs w:val="21"/>
              </w:rPr>
              <w:t>储气罐容量：不小于</w:t>
            </w:r>
            <w:r>
              <w:rPr>
                <w:rFonts w:ascii="宋体" w:hAnsi="宋体" w:hint="eastAsia"/>
                <w:szCs w:val="21"/>
              </w:rPr>
              <w:t>8L</w:t>
            </w:r>
          </w:p>
          <w:p w:rsidR="000B3275" w:rsidRDefault="00656F04">
            <w:pPr>
              <w:spacing w:line="276" w:lineRule="auto"/>
              <w:ind w:firstLineChars="200" w:firstLine="420"/>
              <w:jc w:val="left"/>
              <w:rPr>
                <w:rFonts w:asciiTheme="minorEastAsia" w:hAnsiTheme="minorEastAsia" w:cs="宋体"/>
                <w:szCs w:val="21"/>
              </w:rPr>
            </w:pPr>
            <w:r>
              <w:rPr>
                <w:rFonts w:ascii="宋体" w:hAnsi="宋体" w:hint="eastAsia"/>
                <w:szCs w:val="21"/>
              </w:rPr>
              <w:t>5)</w:t>
            </w:r>
            <w:r>
              <w:rPr>
                <w:rFonts w:ascii="宋体" w:hAnsi="宋体" w:hint="eastAsia"/>
                <w:szCs w:val="21"/>
              </w:rPr>
              <w:tab/>
            </w:r>
            <w:r>
              <w:rPr>
                <w:rFonts w:ascii="宋体" w:hAnsi="宋体" w:hint="eastAsia"/>
                <w:szCs w:val="21"/>
              </w:rPr>
              <w:t>噪音：不大于</w:t>
            </w:r>
            <w:r>
              <w:rPr>
                <w:rFonts w:ascii="宋体" w:hAnsi="宋体" w:hint="eastAsia"/>
                <w:szCs w:val="21"/>
              </w:rPr>
              <w:t>52db</w:t>
            </w:r>
          </w:p>
        </w:tc>
      </w:tr>
      <w:tr w:rsidR="000B3275">
        <w:trPr>
          <w:trHeight w:val="844"/>
        </w:trPr>
        <w:tc>
          <w:tcPr>
            <w:tcW w:w="1276" w:type="dxa"/>
            <w:vAlign w:val="center"/>
          </w:tcPr>
          <w:p w:rsidR="000B3275" w:rsidRDefault="000B3275">
            <w:pPr>
              <w:widowControl/>
              <w:spacing w:line="480" w:lineRule="auto"/>
              <w:rPr>
                <w:rFonts w:ascii="宋体" w:eastAsia="宋体" w:hAnsi="宋体" w:cs="宋体"/>
                <w:color w:val="333333"/>
                <w:kern w:val="0"/>
                <w:sz w:val="24"/>
                <w:szCs w:val="24"/>
              </w:rPr>
            </w:pPr>
          </w:p>
        </w:tc>
        <w:tc>
          <w:tcPr>
            <w:tcW w:w="851" w:type="dxa"/>
            <w:vAlign w:val="center"/>
          </w:tcPr>
          <w:p w:rsidR="000B3275" w:rsidRDefault="00656F04">
            <w:pPr>
              <w:widowControl/>
              <w:spacing w:line="48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7</w:t>
            </w:r>
          </w:p>
        </w:tc>
        <w:tc>
          <w:tcPr>
            <w:tcW w:w="8788" w:type="dxa"/>
          </w:tcPr>
          <w:p w:rsidR="000B3275" w:rsidRDefault="00656F04">
            <w:pPr>
              <w:rPr>
                <w:b/>
                <w:bCs/>
              </w:rPr>
            </w:pPr>
            <w:r>
              <w:rPr>
                <w:rFonts w:hint="eastAsia"/>
                <w:b/>
                <w:bCs/>
              </w:rPr>
              <w:t>七、开设项目</w:t>
            </w:r>
          </w:p>
          <w:p w:rsidR="000B3275" w:rsidRDefault="00656F04">
            <w:r>
              <w:rPr>
                <w:rFonts w:hint="eastAsia"/>
              </w:rPr>
              <w:t>为更好的使用所采购机械人硬件设备，设备生产厂家需提供配套的视觉系统应用教材及对应课件资源满足教学实训需要</w:t>
            </w:r>
            <w:r>
              <w:rPr>
                <w:rFonts w:hint="eastAsia"/>
              </w:rPr>
              <w:t>，须有人工智能实验与实</w:t>
            </w:r>
            <w:proofErr w:type="gramStart"/>
            <w:r>
              <w:rPr>
                <w:rFonts w:hint="eastAsia"/>
              </w:rPr>
              <w:t>训系统</w:t>
            </w:r>
            <w:proofErr w:type="gramEnd"/>
            <w:r>
              <w:rPr>
                <w:rFonts w:hint="eastAsia"/>
              </w:rPr>
              <w:t>相关技术服务能力。</w:t>
            </w:r>
          </w:p>
          <w:p w:rsidR="000B3275" w:rsidRDefault="00656F04">
            <w:r>
              <w:rPr>
                <w:rFonts w:hint="eastAsia"/>
              </w:rPr>
              <w:t>包含但不限于以下项目内容：</w:t>
            </w:r>
          </w:p>
          <w:p w:rsidR="000B3275" w:rsidRDefault="00656F04">
            <w:pPr>
              <w:pStyle w:val="a7"/>
              <w:numPr>
                <w:ilvl w:val="0"/>
                <w:numId w:val="7"/>
              </w:numPr>
              <w:ind w:firstLineChars="0"/>
            </w:pPr>
            <w:r>
              <w:rPr>
                <w:rFonts w:hint="eastAsia"/>
              </w:rPr>
              <w:lastRenderedPageBreak/>
              <w:t>机器视觉系统认知</w:t>
            </w:r>
          </w:p>
          <w:p w:rsidR="000B3275" w:rsidRDefault="00656F04">
            <w:pPr>
              <w:pStyle w:val="a7"/>
              <w:numPr>
                <w:ilvl w:val="0"/>
                <w:numId w:val="7"/>
              </w:numPr>
              <w:ind w:firstLineChars="0"/>
            </w:pPr>
            <w:r>
              <w:rPr>
                <w:rFonts w:hint="eastAsia"/>
              </w:rPr>
              <w:t>机器视觉系统安装</w:t>
            </w:r>
          </w:p>
          <w:p w:rsidR="000B3275" w:rsidRDefault="00656F04">
            <w:pPr>
              <w:pStyle w:val="a7"/>
              <w:numPr>
                <w:ilvl w:val="0"/>
                <w:numId w:val="7"/>
              </w:numPr>
              <w:ind w:firstLineChars="0"/>
            </w:pPr>
            <w:r>
              <w:rPr>
                <w:rFonts w:hint="eastAsia"/>
              </w:rPr>
              <w:t>视觉系统软件测试与参数调整</w:t>
            </w:r>
          </w:p>
          <w:p w:rsidR="000B3275" w:rsidRDefault="00656F04">
            <w:pPr>
              <w:pStyle w:val="a7"/>
              <w:numPr>
                <w:ilvl w:val="0"/>
                <w:numId w:val="7"/>
              </w:numPr>
              <w:ind w:firstLineChars="0"/>
            </w:pPr>
            <w:r>
              <w:rPr>
                <w:rFonts w:hint="eastAsia"/>
              </w:rPr>
              <w:t>视觉系统标定</w:t>
            </w:r>
          </w:p>
          <w:p w:rsidR="000B3275" w:rsidRDefault="00656F04">
            <w:pPr>
              <w:pStyle w:val="a7"/>
              <w:numPr>
                <w:ilvl w:val="0"/>
                <w:numId w:val="7"/>
              </w:numPr>
              <w:ind w:firstLineChars="0"/>
            </w:pPr>
            <w:r>
              <w:rPr>
                <w:rFonts w:hint="eastAsia"/>
              </w:rPr>
              <w:t>视觉系统定位功能应用</w:t>
            </w:r>
          </w:p>
          <w:p w:rsidR="000B3275" w:rsidRDefault="00656F04">
            <w:pPr>
              <w:pStyle w:val="a7"/>
              <w:numPr>
                <w:ilvl w:val="0"/>
                <w:numId w:val="7"/>
              </w:numPr>
              <w:ind w:firstLineChars="0"/>
            </w:pPr>
            <w:r>
              <w:rPr>
                <w:rFonts w:hint="eastAsia"/>
              </w:rPr>
              <w:t>视觉系统外设集成</w:t>
            </w:r>
          </w:p>
          <w:p w:rsidR="000B3275" w:rsidRDefault="00656F04">
            <w:pPr>
              <w:widowControl/>
              <w:rPr>
                <w:rFonts w:asciiTheme="minorEastAsia" w:hAnsiTheme="minorEastAsia" w:cs="宋体"/>
                <w:szCs w:val="21"/>
              </w:rPr>
            </w:pPr>
            <w:r>
              <w:rPr>
                <w:rFonts w:hint="eastAsia"/>
              </w:rPr>
              <w:t>和机械</w:t>
            </w:r>
            <w:proofErr w:type="gramStart"/>
            <w:r>
              <w:rPr>
                <w:rFonts w:hint="eastAsia"/>
              </w:rPr>
              <w:t>臂结合</w:t>
            </w:r>
            <w:proofErr w:type="gramEnd"/>
            <w:r>
              <w:rPr>
                <w:rFonts w:hint="eastAsia"/>
              </w:rPr>
              <w:t>的综合实</w:t>
            </w:r>
            <w:proofErr w:type="gramStart"/>
            <w:r>
              <w:rPr>
                <w:rFonts w:hint="eastAsia"/>
              </w:rPr>
              <w:t>训项目</w:t>
            </w:r>
            <w:proofErr w:type="gramEnd"/>
          </w:p>
        </w:tc>
      </w:tr>
    </w:tbl>
    <w:p w:rsidR="000B3275" w:rsidRDefault="00656F04">
      <w:pPr>
        <w:widowControl/>
        <w:shd w:val="clear" w:color="auto" w:fill="FFFFFF"/>
        <w:spacing w:line="480" w:lineRule="auto"/>
        <w:ind w:firstLineChars="150" w:firstLine="360"/>
        <w:rPr>
          <w:rFonts w:ascii="宋体" w:eastAsia="宋体" w:hAnsi="宋体" w:cs="宋体"/>
          <w:color w:val="333333"/>
          <w:kern w:val="0"/>
          <w:sz w:val="24"/>
          <w:szCs w:val="24"/>
        </w:rPr>
      </w:pPr>
      <w:r>
        <w:rPr>
          <w:rFonts w:ascii="宋体" w:eastAsia="宋体" w:hAnsi="宋体" w:cs="宋体" w:hint="eastAsia"/>
          <w:color w:val="FF0000"/>
          <w:kern w:val="0"/>
          <w:sz w:val="24"/>
          <w:szCs w:val="24"/>
        </w:rPr>
        <w:lastRenderedPageBreak/>
        <w:t>评审</w:t>
      </w:r>
      <w:r>
        <w:rPr>
          <w:rFonts w:ascii="宋体" w:eastAsia="宋体" w:hAnsi="宋体" w:cs="宋体"/>
          <w:color w:val="FF0000"/>
          <w:kern w:val="0"/>
          <w:sz w:val="24"/>
          <w:szCs w:val="24"/>
        </w:rPr>
        <w:t>条款</w:t>
      </w:r>
      <w:r>
        <w:rPr>
          <w:rFonts w:ascii="宋体" w:eastAsia="宋体" w:hAnsi="宋体" w:cs="宋体" w:hint="eastAsia"/>
          <w:color w:val="FF0000"/>
          <w:kern w:val="0"/>
          <w:sz w:val="24"/>
          <w:szCs w:val="24"/>
        </w:rPr>
        <w:t>：</w:t>
      </w:r>
      <w:r>
        <w:rPr>
          <w:rFonts w:ascii="宋体" w:eastAsia="宋体" w:hAnsi="宋体" w:cs="宋体"/>
          <w:color w:val="333333"/>
          <w:kern w:val="0"/>
          <w:sz w:val="24"/>
          <w:szCs w:val="24"/>
        </w:rPr>
        <w:t xml:space="preserve"> </w:t>
      </w:r>
    </w:p>
    <w:p w:rsidR="000B3275" w:rsidRDefault="00656F04">
      <w:pPr>
        <w:widowControl/>
        <w:shd w:val="clear" w:color="auto" w:fill="FFFFFF"/>
        <w:spacing w:line="480" w:lineRule="auto"/>
        <w:ind w:firstLineChars="150" w:firstLine="360"/>
        <w:rPr>
          <w:rFonts w:ascii="宋体" w:eastAsia="宋体" w:hAnsi="宋体" w:cs="宋体"/>
          <w:color w:val="333333"/>
          <w:kern w:val="0"/>
          <w:sz w:val="24"/>
          <w:szCs w:val="24"/>
        </w:rPr>
      </w:pPr>
      <w:r>
        <w:rPr>
          <w:rFonts w:ascii="宋体" w:eastAsia="宋体" w:hAnsi="宋体" w:cs="宋体" w:hint="eastAsia"/>
          <w:color w:val="333333"/>
          <w:kern w:val="0"/>
          <w:sz w:val="24"/>
          <w:szCs w:val="24"/>
        </w:rPr>
        <w:sym w:font="Wingdings" w:char="F0FE"/>
      </w:r>
      <w:r>
        <w:rPr>
          <w:rFonts w:ascii="宋体" w:eastAsia="宋体" w:hAnsi="宋体" w:cs="宋体" w:hint="eastAsia"/>
          <w:color w:val="333333"/>
          <w:kern w:val="0"/>
          <w:sz w:val="24"/>
          <w:szCs w:val="24"/>
        </w:rPr>
        <w:t>综合评分法</w:t>
      </w:r>
      <w:r>
        <w:rPr>
          <w:rFonts w:ascii="宋体" w:eastAsia="宋体" w:hAnsi="宋体" w:cs="宋体" w:hint="eastAsia"/>
          <w:color w:val="333333"/>
          <w:kern w:val="0"/>
          <w:sz w:val="24"/>
          <w:szCs w:val="24"/>
        </w:rPr>
        <w:t xml:space="preserve">      </w:t>
      </w:r>
    </w:p>
    <w:tbl>
      <w:tblPr>
        <w:tblStyle w:val="a6"/>
        <w:tblW w:w="10915" w:type="dxa"/>
        <w:tblInd w:w="-1281" w:type="dxa"/>
        <w:tblLook w:val="04A0" w:firstRow="1" w:lastRow="0" w:firstColumn="1" w:lastColumn="0" w:noHBand="0" w:noVBand="1"/>
      </w:tblPr>
      <w:tblGrid>
        <w:gridCol w:w="992"/>
        <w:gridCol w:w="993"/>
        <w:gridCol w:w="1701"/>
        <w:gridCol w:w="4961"/>
        <w:gridCol w:w="851"/>
        <w:gridCol w:w="1417"/>
      </w:tblGrid>
      <w:tr w:rsidR="000B3275">
        <w:tc>
          <w:tcPr>
            <w:tcW w:w="992" w:type="dxa"/>
          </w:tcPr>
          <w:p w:rsidR="000B3275" w:rsidRDefault="00656F04">
            <w:pPr>
              <w:widowControl/>
              <w:spacing w:line="480" w:lineRule="auto"/>
              <w:rPr>
                <w:rFonts w:ascii="宋体" w:eastAsia="宋体" w:hAnsi="宋体" w:cs="宋体"/>
                <w:b/>
                <w:color w:val="000000" w:themeColor="text1"/>
                <w:kern w:val="0"/>
                <w:sz w:val="22"/>
                <w:szCs w:val="24"/>
              </w:rPr>
            </w:pPr>
            <w:r>
              <w:rPr>
                <w:rFonts w:ascii="宋体" w:eastAsia="宋体" w:hAnsi="宋体" w:cs="宋体" w:hint="eastAsia"/>
                <w:b/>
                <w:color w:val="000000" w:themeColor="text1"/>
                <w:kern w:val="0"/>
                <w:sz w:val="22"/>
                <w:szCs w:val="24"/>
              </w:rPr>
              <w:t>评审项编号</w:t>
            </w:r>
          </w:p>
        </w:tc>
        <w:tc>
          <w:tcPr>
            <w:tcW w:w="993" w:type="dxa"/>
          </w:tcPr>
          <w:p w:rsidR="000B3275" w:rsidRDefault="00656F04">
            <w:pPr>
              <w:widowControl/>
              <w:spacing w:line="480" w:lineRule="auto"/>
              <w:rPr>
                <w:rFonts w:ascii="宋体" w:eastAsia="宋体" w:hAnsi="宋体" w:cs="宋体"/>
                <w:b/>
                <w:color w:val="000000" w:themeColor="text1"/>
                <w:kern w:val="0"/>
                <w:sz w:val="22"/>
                <w:szCs w:val="24"/>
              </w:rPr>
            </w:pPr>
            <w:r>
              <w:rPr>
                <w:rFonts w:ascii="宋体" w:eastAsia="宋体" w:hAnsi="宋体" w:cs="宋体" w:hint="eastAsia"/>
                <w:b/>
                <w:color w:val="000000" w:themeColor="text1"/>
                <w:kern w:val="0"/>
                <w:sz w:val="22"/>
                <w:szCs w:val="24"/>
              </w:rPr>
              <w:t>一级评审项</w:t>
            </w:r>
          </w:p>
        </w:tc>
        <w:tc>
          <w:tcPr>
            <w:tcW w:w="1701" w:type="dxa"/>
          </w:tcPr>
          <w:p w:rsidR="000B3275" w:rsidRDefault="00656F04">
            <w:pPr>
              <w:widowControl/>
              <w:spacing w:line="480" w:lineRule="auto"/>
              <w:rPr>
                <w:rFonts w:ascii="宋体" w:eastAsia="宋体" w:hAnsi="宋体" w:cs="宋体"/>
                <w:b/>
                <w:color w:val="000000" w:themeColor="text1"/>
                <w:kern w:val="0"/>
                <w:sz w:val="22"/>
                <w:szCs w:val="24"/>
              </w:rPr>
            </w:pPr>
            <w:r>
              <w:rPr>
                <w:rFonts w:ascii="宋体" w:eastAsia="宋体" w:hAnsi="宋体" w:cs="宋体" w:hint="eastAsia"/>
                <w:b/>
                <w:color w:val="000000" w:themeColor="text1"/>
                <w:kern w:val="0"/>
                <w:sz w:val="22"/>
                <w:szCs w:val="24"/>
              </w:rPr>
              <w:t>二级评审项</w:t>
            </w:r>
          </w:p>
        </w:tc>
        <w:tc>
          <w:tcPr>
            <w:tcW w:w="4961" w:type="dxa"/>
          </w:tcPr>
          <w:p w:rsidR="000B3275" w:rsidRDefault="00656F04">
            <w:pPr>
              <w:widowControl/>
              <w:spacing w:line="480" w:lineRule="auto"/>
              <w:jc w:val="center"/>
              <w:rPr>
                <w:rFonts w:ascii="宋体" w:eastAsia="宋体" w:hAnsi="宋体" w:cs="宋体"/>
                <w:b/>
                <w:color w:val="000000" w:themeColor="text1"/>
                <w:kern w:val="0"/>
                <w:sz w:val="22"/>
                <w:szCs w:val="24"/>
              </w:rPr>
            </w:pPr>
            <w:r>
              <w:rPr>
                <w:rFonts w:ascii="宋体" w:eastAsia="宋体" w:hAnsi="宋体" w:cs="宋体" w:hint="eastAsia"/>
                <w:b/>
                <w:color w:val="000000" w:themeColor="text1"/>
                <w:kern w:val="0"/>
                <w:sz w:val="22"/>
                <w:szCs w:val="24"/>
              </w:rPr>
              <w:t>详细要求</w:t>
            </w:r>
          </w:p>
        </w:tc>
        <w:tc>
          <w:tcPr>
            <w:tcW w:w="851" w:type="dxa"/>
          </w:tcPr>
          <w:p w:rsidR="000B3275" w:rsidRDefault="00656F04">
            <w:pPr>
              <w:widowControl/>
              <w:spacing w:line="480" w:lineRule="auto"/>
              <w:rPr>
                <w:rFonts w:ascii="宋体" w:eastAsia="宋体" w:hAnsi="宋体" w:cs="宋体"/>
                <w:b/>
                <w:color w:val="000000" w:themeColor="text1"/>
                <w:kern w:val="0"/>
                <w:sz w:val="22"/>
                <w:szCs w:val="24"/>
              </w:rPr>
            </w:pPr>
            <w:r>
              <w:rPr>
                <w:rFonts w:ascii="宋体" w:eastAsia="宋体" w:hAnsi="宋体" w:cs="宋体" w:hint="eastAsia"/>
                <w:b/>
                <w:color w:val="000000" w:themeColor="text1"/>
                <w:kern w:val="0"/>
                <w:sz w:val="22"/>
                <w:szCs w:val="24"/>
              </w:rPr>
              <w:t>分值</w:t>
            </w:r>
          </w:p>
        </w:tc>
        <w:tc>
          <w:tcPr>
            <w:tcW w:w="1417" w:type="dxa"/>
          </w:tcPr>
          <w:p w:rsidR="000B3275" w:rsidRDefault="00656F04">
            <w:pPr>
              <w:widowControl/>
              <w:spacing w:line="480" w:lineRule="auto"/>
              <w:rPr>
                <w:rFonts w:ascii="宋体" w:eastAsia="宋体" w:hAnsi="宋体" w:cs="宋体"/>
                <w:b/>
                <w:color w:val="000000" w:themeColor="text1"/>
                <w:kern w:val="0"/>
                <w:sz w:val="22"/>
                <w:szCs w:val="24"/>
              </w:rPr>
            </w:pPr>
            <w:r>
              <w:rPr>
                <w:rFonts w:ascii="宋体" w:eastAsia="宋体" w:hAnsi="宋体" w:cs="宋体" w:hint="eastAsia"/>
                <w:b/>
                <w:color w:val="000000" w:themeColor="text1"/>
                <w:kern w:val="0"/>
                <w:sz w:val="22"/>
                <w:szCs w:val="24"/>
              </w:rPr>
              <w:t>客观评审项</w:t>
            </w:r>
          </w:p>
        </w:tc>
      </w:tr>
      <w:tr w:rsidR="000B3275">
        <w:tc>
          <w:tcPr>
            <w:tcW w:w="992" w:type="dxa"/>
          </w:tcPr>
          <w:p w:rsidR="000B3275" w:rsidRDefault="00656F04">
            <w:pPr>
              <w:widowControl/>
              <w:spacing w:line="48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p>
        </w:tc>
        <w:tc>
          <w:tcPr>
            <w:tcW w:w="993" w:type="dxa"/>
          </w:tcPr>
          <w:p w:rsidR="000B3275" w:rsidRDefault="00656F04">
            <w:pPr>
              <w:widowControl/>
              <w:spacing w:line="48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p>
        </w:tc>
        <w:tc>
          <w:tcPr>
            <w:tcW w:w="1701" w:type="dxa"/>
            <w:vAlign w:val="center"/>
          </w:tcPr>
          <w:p w:rsidR="000B3275" w:rsidRDefault="00656F04">
            <w:pPr>
              <w:spacing w:line="276" w:lineRule="auto"/>
              <w:ind w:firstLine="28"/>
              <w:jc w:val="center"/>
              <w:rPr>
                <w:rFonts w:ascii="宋体" w:hAnsi="宋体"/>
                <w:color w:val="000000" w:themeColor="text1"/>
                <w:szCs w:val="21"/>
              </w:rPr>
            </w:pPr>
            <w:r>
              <w:rPr>
                <w:rFonts w:cs="仿宋" w:hint="eastAsia"/>
                <w:color w:val="000000" w:themeColor="text1"/>
                <w:szCs w:val="21"/>
              </w:rPr>
              <w:t>报价</w:t>
            </w:r>
            <w:r>
              <w:rPr>
                <w:rFonts w:cs="仿宋" w:hint="eastAsia"/>
                <w:color w:val="000000" w:themeColor="text1"/>
                <w:szCs w:val="21"/>
              </w:rPr>
              <w:t>40%</w:t>
            </w:r>
          </w:p>
        </w:tc>
        <w:tc>
          <w:tcPr>
            <w:tcW w:w="4961" w:type="dxa"/>
            <w:vAlign w:val="center"/>
          </w:tcPr>
          <w:p w:rsidR="000B3275" w:rsidRDefault="00656F04">
            <w:pPr>
              <w:spacing w:line="276" w:lineRule="auto"/>
              <w:rPr>
                <w:rFonts w:cs="仿宋"/>
                <w:color w:val="000000" w:themeColor="text1"/>
                <w:szCs w:val="21"/>
              </w:rPr>
            </w:pPr>
            <w:r>
              <w:rPr>
                <w:rFonts w:cs="仿宋" w:hint="eastAsia"/>
                <w:color w:val="000000" w:themeColor="text1"/>
                <w:szCs w:val="21"/>
              </w:rPr>
              <w:t>满足招标文件要求且投标价格最低的投标报价为评标基准价，其价格分为满分。其他投标人的价格</w:t>
            </w:r>
            <w:proofErr w:type="gramStart"/>
            <w:r>
              <w:rPr>
                <w:rFonts w:cs="仿宋" w:hint="eastAsia"/>
                <w:color w:val="000000" w:themeColor="text1"/>
                <w:szCs w:val="21"/>
              </w:rPr>
              <w:t>分统一</w:t>
            </w:r>
            <w:proofErr w:type="gramEnd"/>
            <w:r>
              <w:rPr>
                <w:rFonts w:cs="仿宋" w:hint="eastAsia"/>
                <w:color w:val="000000" w:themeColor="text1"/>
                <w:szCs w:val="21"/>
              </w:rPr>
              <w:t>按照下列公式计算：投标报价得分</w:t>
            </w:r>
            <w:r>
              <w:rPr>
                <w:rFonts w:cs="仿宋" w:hint="eastAsia"/>
                <w:color w:val="000000" w:themeColor="text1"/>
                <w:szCs w:val="21"/>
              </w:rPr>
              <w:t xml:space="preserve"> =</w:t>
            </w:r>
            <w:r>
              <w:rPr>
                <w:rFonts w:cs="仿宋" w:hint="eastAsia"/>
                <w:color w:val="000000" w:themeColor="text1"/>
                <w:szCs w:val="21"/>
              </w:rPr>
              <w:t>（评标基准价</w:t>
            </w:r>
            <w:r>
              <w:rPr>
                <w:rFonts w:cs="仿宋" w:hint="eastAsia"/>
                <w:color w:val="000000" w:themeColor="text1"/>
                <w:szCs w:val="21"/>
              </w:rPr>
              <w:t>/</w:t>
            </w:r>
            <w:r>
              <w:rPr>
                <w:rFonts w:cs="仿宋" w:hint="eastAsia"/>
                <w:color w:val="000000" w:themeColor="text1"/>
                <w:szCs w:val="21"/>
              </w:rPr>
              <w:t>投标报价）×</w:t>
            </w:r>
            <w:proofErr w:type="gramStart"/>
            <w:r>
              <w:rPr>
                <w:rFonts w:cs="仿宋" w:hint="eastAsia"/>
                <w:color w:val="000000" w:themeColor="text1"/>
                <w:szCs w:val="21"/>
              </w:rPr>
              <w:t>价格权</w:t>
            </w:r>
            <w:proofErr w:type="gramEnd"/>
            <w:r>
              <w:rPr>
                <w:rFonts w:cs="仿宋" w:hint="eastAsia"/>
                <w:color w:val="000000" w:themeColor="text1"/>
                <w:szCs w:val="21"/>
              </w:rPr>
              <w:t>值×</w:t>
            </w:r>
            <w:r>
              <w:rPr>
                <w:rFonts w:cs="仿宋" w:hint="eastAsia"/>
                <w:color w:val="000000" w:themeColor="text1"/>
                <w:szCs w:val="21"/>
              </w:rPr>
              <w:t>100</w:t>
            </w:r>
            <w:r>
              <w:rPr>
                <w:rFonts w:cs="仿宋" w:hint="eastAsia"/>
                <w:color w:val="000000" w:themeColor="text1"/>
                <w:szCs w:val="21"/>
              </w:rPr>
              <w:t>。</w:t>
            </w:r>
          </w:p>
          <w:p w:rsidR="000B3275" w:rsidRDefault="00656F04">
            <w:pPr>
              <w:pStyle w:val="A8"/>
              <w:framePr w:wrap="auto" w:yAlign="inline"/>
              <w:spacing w:line="276" w:lineRule="auto"/>
              <w:rPr>
                <w:rFonts w:cs="仿宋"/>
                <w:color w:val="000000" w:themeColor="text1"/>
                <w:sz w:val="21"/>
                <w:szCs w:val="21"/>
              </w:rPr>
            </w:pPr>
            <w:r>
              <w:rPr>
                <w:rFonts w:cs="仿宋" w:hint="eastAsia"/>
                <w:color w:val="000000" w:themeColor="text1"/>
                <w:sz w:val="21"/>
                <w:szCs w:val="21"/>
              </w:rPr>
              <w:t>四舍五入，保留两位小数</w:t>
            </w:r>
          </w:p>
        </w:tc>
        <w:tc>
          <w:tcPr>
            <w:tcW w:w="851" w:type="dxa"/>
            <w:vAlign w:val="center"/>
          </w:tcPr>
          <w:p w:rsidR="000B3275" w:rsidRDefault="00656F04">
            <w:pPr>
              <w:spacing w:line="276" w:lineRule="auto"/>
              <w:ind w:firstLine="28"/>
              <w:jc w:val="center"/>
              <w:rPr>
                <w:rFonts w:ascii="宋体" w:hAnsi="宋体"/>
                <w:color w:val="000000" w:themeColor="text1"/>
                <w:szCs w:val="21"/>
              </w:rPr>
            </w:pPr>
            <w:r>
              <w:rPr>
                <w:rFonts w:cs="仿宋" w:hint="eastAsia"/>
                <w:color w:val="000000" w:themeColor="text1"/>
                <w:szCs w:val="21"/>
              </w:rPr>
              <w:t>40</w:t>
            </w:r>
            <w:r>
              <w:rPr>
                <w:rFonts w:cs="仿宋" w:hint="eastAsia"/>
                <w:color w:val="000000" w:themeColor="text1"/>
                <w:szCs w:val="21"/>
              </w:rPr>
              <w:t>分</w:t>
            </w:r>
          </w:p>
        </w:tc>
        <w:tc>
          <w:tcPr>
            <w:tcW w:w="1417" w:type="dxa"/>
          </w:tcPr>
          <w:p w:rsidR="000B3275" w:rsidRDefault="00656F04">
            <w:pPr>
              <w:widowControl/>
              <w:spacing w:line="48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是</w:t>
            </w:r>
          </w:p>
        </w:tc>
      </w:tr>
      <w:tr w:rsidR="000B3275">
        <w:tc>
          <w:tcPr>
            <w:tcW w:w="992" w:type="dxa"/>
          </w:tcPr>
          <w:p w:rsidR="000B3275" w:rsidRDefault="000B3275">
            <w:pPr>
              <w:widowControl/>
              <w:spacing w:line="480" w:lineRule="auto"/>
              <w:rPr>
                <w:rFonts w:ascii="宋体" w:eastAsia="宋体" w:hAnsi="宋体" w:cs="宋体"/>
                <w:color w:val="000000" w:themeColor="text1"/>
                <w:kern w:val="0"/>
                <w:sz w:val="24"/>
                <w:szCs w:val="24"/>
              </w:rPr>
            </w:pPr>
          </w:p>
        </w:tc>
        <w:tc>
          <w:tcPr>
            <w:tcW w:w="993" w:type="dxa"/>
          </w:tcPr>
          <w:p w:rsidR="000B3275" w:rsidRDefault="000B3275">
            <w:pPr>
              <w:widowControl/>
              <w:spacing w:line="480" w:lineRule="auto"/>
              <w:rPr>
                <w:rFonts w:ascii="宋体" w:eastAsia="宋体" w:hAnsi="宋体" w:cs="宋体"/>
                <w:color w:val="000000" w:themeColor="text1"/>
                <w:kern w:val="0"/>
                <w:sz w:val="24"/>
                <w:szCs w:val="24"/>
              </w:rPr>
            </w:pPr>
          </w:p>
        </w:tc>
        <w:tc>
          <w:tcPr>
            <w:tcW w:w="1701" w:type="dxa"/>
            <w:vAlign w:val="center"/>
          </w:tcPr>
          <w:p w:rsidR="000B3275" w:rsidRDefault="00656F04">
            <w:pPr>
              <w:spacing w:line="276" w:lineRule="auto"/>
              <w:rPr>
                <w:rFonts w:ascii="宋体" w:hAnsi="宋体"/>
                <w:color w:val="000000" w:themeColor="text1"/>
                <w:szCs w:val="21"/>
              </w:rPr>
            </w:pPr>
            <w:r>
              <w:rPr>
                <w:rFonts w:cs="仿宋" w:hint="eastAsia"/>
                <w:color w:val="000000" w:themeColor="text1"/>
                <w:szCs w:val="21"/>
              </w:rPr>
              <w:t>技术响应情况</w:t>
            </w:r>
            <w:r>
              <w:rPr>
                <w:rFonts w:cs="仿宋" w:hint="eastAsia"/>
                <w:color w:val="000000" w:themeColor="text1"/>
                <w:szCs w:val="21"/>
              </w:rPr>
              <w:t>44%</w:t>
            </w:r>
          </w:p>
        </w:tc>
        <w:tc>
          <w:tcPr>
            <w:tcW w:w="4961" w:type="dxa"/>
            <w:vAlign w:val="center"/>
          </w:tcPr>
          <w:p w:rsidR="000B3275" w:rsidRDefault="00656F04">
            <w:pPr>
              <w:spacing w:line="276" w:lineRule="auto"/>
              <w:rPr>
                <w:rFonts w:ascii="宋体" w:hAnsi="宋体"/>
                <w:color w:val="000000" w:themeColor="text1"/>
              </w:rPr>
            </w:pPr>
            <w:r>
              <w:rPr>
                <w:rFonts w:ascii="宋体" w:hAnsi="宋体" w:hint="eastAsia"/>
                <w:color w:val="000000" w:themeColor="text1"/>
              </w:rPr>
              <w:t>投标人的技术基准分为</w:t>
            </w:r>
            <w:r>
              <w:rPr>
                <w:rFonts w:ascii="宋体" w:hAnsi="宋体" w:hint="eastAsia"/>
                <w:color w:val="000000" w:themeColor="text1"/>
              </w:rPr>
              <w:t>44</w:t>
            </w:r>
            <w:r>
              <w:rPr>
                <w:rFonts w:ascii="宋体" w:hAnsi="宋体" w:hint="eastAsia"/>
                <w:color w:val="000000" w:themeColor="text1"/>
              </w:rPr>
              <w:t>分，以此为基础进行评分：</w:t>
            </w:r>
          </w:p>
          <w:p w:rsidR="000B3275" w:rsidRDefault="00656F04">
            <w:pPr>
              <w:pStyle w:val="a3"/>
              <w:rPr>
                <w:color w:val="000000" w:themeColor="text1"/>
              </w:rPr>
            </w:pPr>
            <w:r>
              <w:rPr>
                <w:rFonts w:hint="eastAsia"/>
                <w:color w:val="000000" w:themeColor="text1"/>
              </w:rPr>
              <w:t>本报价技术参数共计</w:t>
            </w:r>
            <w:r>
              <w:rPr>
                <w:rFonts w:hint="eastAsia"/>
                <w:color w:val="000000" w:themeColor="text1"/>
              </w:rPr>
              <w:t>7</w:t>
            </w:r>
            <w:r>
              <w:rPr>
                <w:rFonts w:hint="eastAsia"/>
                <w:color w:val="000000" w:themeColor="text1"/>
              </w:rPr>
              <w:t>项</w:t>
            </w:r>
          </w:p>
          <w:p w:rsidR="000B3275" w:rsidRDefault="00656F04">
            <w:pPr>
              <w:snapToGrid w:val="0"/>
              <w:spacing w:line="276" w:lineRule="auto"/>
              <w:rPr>
                <w:rFonts w:ascii="宋体" w:hAnsi="宋体"/>
                <w:color w:val="000000" w:themeColor="text1"/>
              </w:rPr>
            </w:pPr>
            <w:r>
              <w:rPr>
                <w:rFonts w:ascii="宋体" w:hAnsi="宋体" w:hint="eastAsia"/>
                <w:color w:val="000000" w:themeColor="text1"/>
              </w:rPr>
              <w:t>1</w:t>
            </w:r>
            <w:r>
              <w:rPr>
                <w:rFonts w:ascii="宋体" w:hAnsi="宋体" w:hint="eastAsia"/>
                <w:color w:val="000000" w:themeColor="text1"/>
              </w:rPr>
              <w:t>、技术参数要求中非</w:t>
            </w:r>
            <w:r>
              <w:rPr>
                <w:rFonts w:asciiTheme="minorEastAsia" w:hAnsiTheme="minorEastAsia" w:hint="eastAsia"/>
                <w:color w:val="000000" w:themeColor="text1"/>
                <w:sz w:val="24"/>
              </w:rPr>
              <w:t>▲</w:t>
            </w:r>
            <w:proofErr w:type="gramStart"/>
            <w:r>
              <w:rPr>
                <w:rFonts w:ascii="宋体" w:hAnsi="宋体" w:hint="eastAsia"/>
                <w:color w:val="000000" w:themeColor="text1"/>
              </w:rPr>
              <w:t>号项共计</w:t>
            </w:r>
            <w:proofErr w:type="gramEnd"/>
            <w:r>
              <w:rPr>
                <w:rFonts w:ascii="宋体" w:hAnsi="宋体" w:hint="eastAsia"/>
                <w:color w:val="000000" w:themeColor="text1"/>
              </w:rPr>
              <w:t>4</w:t>
            </w:r>
            <w:r>
              <w:rPr>
                <w:rFonts w:ascii="宋体" w:hAnsi="宋体" w:hint="eastAsia"/>
                <w:color w:val="000000" w:themeColor="text1"/>
              </w:rPr>
              <w:t>项，每有一项不满足扣</w:t>
            </w:r>
            <w:r>
              <w:rPr>
                <w:rFonts w:ascii="宋体" w:hAnsi="宋体" w:hint="eastAsia"/>
                <w:color w:val="000000" w:themeColor="text1"/>
              </w:rPr>
              <w:t xml:space="preserve"> 5</w:t>
            </w:r>
            <w:r>
              <w:rPr>
                <w:rFonts w:ascii="宋体" w:hAnsi="宋体" w:hint="eastAsia"/>
                <w:color w:val="000000" w:themeColor="text1"/>
              </w:rPr>
              <w:t>分，共计</w:t>
            </w:r>
            <w:r>
              <w:rPr>
                <w:rFonts w:ascii="宋体" w:hAnsi="宋体" w:hint="eastAsia"/>
                <w:color w:val="000000" w:themeColor="text1"/>
              </w:rPr>
              <w:t>2</w:t>
            </w:r>
            <w:r>
              <w:rPr>
                <w:rFonts w:ascii="宋体" w:hAnsi="宋体" w:hint="eastAsia"/>
                <w:color w:val="000000" w:themeColor="text1"/>
              </w:rPr>
              <w:t>0</w:t>
            </w:r>
            <w:r>
              <w:rPr>
                <w:rFonts w:ascii="宋体" w:hAnsi="宋体" w:hint="eastAsia"/>
                <w:color w:val="000000" w:themeColor="text1"/>
              </w:rPr>
              <w:t>分；</w:t>
            </w:r>
          </w:p>
          <w:p w:rsidR="000B3275" w:rsidRDefault="00656F04">
            <w:pPr>
              <w:snapToGrid w:val="0"/>
              <w:spacing w:line="276" w:lineRule="auto"/>
              <w:rPr>
                <w:rFonts w:ascii="宋体" w:hAnsi="宋体"/>
                <w:color w:val="000000" w:themeColor="text1"/>
              </w:rPr>
            </w:pPr>
            <w:r>
              <w:rPr>
                <w:rFonts w:ascii="宋体" w:hAnsi="宋体" w:hint="eastAsia"/>
                <w:color w:val="000000" w:themeColor="text1"/>
              </w:rPr>
              <w:t>2</w:t>
            </w:r>
            <w:r>
              <w:rPr>
                <w:rFonts w:ascii="宋体" w:hAnsi="宋体" w:hint="eastAsia"/>
                <w:color w:val="000000" w:themeColor="text1"/>
              </w:rPr>
              <w:t>、技术参数要求中带</w:t>
            </w:r>
            <w:r>
              <w:rPr>
                <w:rFonts w:asciiTheme="minorEastAsia" w:hAnsiTheme="minorEastAsia" w:hint="eastAsia"/>
                <w:color w:val="000000" w:themeColor="text1"/>
                <w:sz w:val="24"/>
              </w:rPr>
              <w:t>▲</w:t>
            </w:r>
            <w:r>
              <w:rPr>
                <w:rFonts w:ascii="宋体" w:hAnsi="宋体" w:hint="eastAsia"/>
                <w:color w:val="000000" w:themeColor="text1"/>
              </w:rPr>
              <w:t>项共计</w:t>
            </w:r>
            <w:r>
              <w:rPr>
                <w:rFonts w:ascii="宋体" w:hAnsi="宋体" w:hint="eastAsia"/>
                <w:color w:val="000000" w:themeColor="text1"/>
              </w:rPr>
              <w:t>3</w:t>
            </w:r>
            <w:r>
              <w:rPr>
                <w:rFonts w:ascii="宋体" w:hAnsi="宋体" w:hint="eastAsia"/>
                <w:color w:val="000000" w:themeColor="text1"/>
              </w:rPr>
              <w:t>项，每有一项不满足扣</w:t>
            </w:r>
            <w:r>
              <w:rPr>
                <w:rFonts w:ascii="宋体" w:hAnsi="宋体" w:hint="eastAsia"/>
                <w:color w:val="000000" w:themeColor="text1"/>
              </w:rPr>
              <w:t>8</w:t>
            </w:r>
            <w:r>
              <w:rPr>
                <w:rFonts w:ascii="宋体" w:hAnsi="宋体" w:hint="eastAsia"/>
                <w:color w:val="000000" w:themeColor="text1"/>
              </w:rPr>
              <w:t>分，共计</w:t>
            </w:r>
            <w:r>
              <w:rPr>
                <w:rFonts w:ascii="宋体" w:hAnsi="宋体" w:hint="eastAsia"/>
                <w:color w:val="000000" w:themeColor="text1"/>
              </w:rPr>
              <w:t>24</w:t>
            </w:r>
            <w:r>
              <w:rPr>
                <w:rFonts w:ascii="宋体" w:hAnsi="宋体" w:hint="eastAsia"/>
                <w:color w:val="000000" w:themeColor="text1"/>
              </w:rPr>
              <w:t>分；</w:t>
            </w:r>
          </w:p>
          <w:p w:rsidR="000B3275" w:rsidRDefault="00656F04">
            <w:pPr>
              <w:spacing w:line="276" w:lineRule="auto"/>
              <w:rPr>
                <w:rFonts w:ascii="宋体" w:hAnsi="宋体"/>
                <w:color w:val="000000" w:themeColor="text1"/>
                <w:szCs w:val="21"/>
              </w:rPr>
            </w:pPr>
            <w:r>
              <w:rPr>
                <w:rFonts w:hAnsi="仿宋_GB2312" w:hint="eastAsia"/>
                <w:color w:val="000000" w:themeColor="text1"/>
              </w:rPr>
              <w:t>3</w:t>
            </w:r>
            <w:r>
              <w:rPr>
                <w:rFonts w:ascii="宋体" w:hAnsi="宋体" w:hint="eastAsia"/>
                <w:color w:val="000000" w:themeColor="text1"/>
              </w:rPr>
              <w:t>、前两项汇总得出技术服务总得分。</w:t>
            </w:r>
          </w:p>
        </w:tc>
        <w:tc>
          <w:tcPr>
            <w:tcW w:w="851" w:type="dxa"/>
            <w:vAlign w:val="center"/>
          </w:tcPr>
          <w:p w:rsidR="000B3275" w:rsidRDefault="00656F04">
            <w:pPr>
              <w:spacing w:line="276" w:lineRule="auto"/>
              <w:ind w:firstLine="28"/>
              <w:jc w:val="center"/>
              <w:rPr>
                <w:rFonts w:ascii="宋体" w:hAnsi="宋体"/>
                <w:color w:val="000000" w:themeColor="text1"/>
                <w:szCs w:val="21"/>
              </w:rPr>
            </w:pPr>
            <w:r>
              <w:rPr>
                <w:rFonts w:cs="仿宋" w:hint="eastAsia"/>
                <w:color w:val="000000" w:themeColor="text1"/>
                <w:szCs w:val="21"/>
              </w:rPr>
              <w:t>44</w:t>
            </w:r>
            <w:r>
              <w:rPr>
                <w:rFonts w:cs="仿宋" w:hint="eastAsia"/>
                <w:color w:val="000000" w:themeColor="text1"/>
                <w:szCs w:val="21"/>
              </w:rPr>
              <w:t>分</w:t>
            </w:r>
          </w:p>
        </w:tc>
        <w:tc>
          <w:tcPr>
            <w:tcW w:w="1417" w:type="dxa"/>
            <w:vAlign w:val="center"/>
          </w:tcPr>
          <w:p w:rsidR="000B3275" w:rsidRDefault="000B3275">
            <w:pPr>
              <w:spacing w:line="276" w:lineRule="auto"/>
              <w:rPr>
                <w:rFonts w:ascii="宋体" w:hAnsi="宋体"/>
                <w:color w:val="000000" w:themeColor="text1"/>
                <w:szCs w:val="21"/>
              </w:rPr>
            </w:pPr>
          </w:p>
        </w:tc>
      </w:tr>
      <w:tr w:rsidR="000B3275">
        <w:tc>
          <w:tcPr>
            <w:tcW w:w="992" w:type="dxa"/>
          </w:tcPr>
          <w:p w:rsidR="000B3275" w:rsidRDefault="000B3275">
            <w:pPr>
              <w:widowControl/>
              <w:spacing w:line="480" w:lineRule="auto"/>
              <w:rPr>
                <w:rFonts w:ascii="宋体" w:eastAsia="宋体" w:hAnsi="宋体" w:cs="宋体"/>
                <w:color w:val="000000" w:themeColor="text1"/>
                <w:kern w:val="0"/>
                <w:sz w:val="24"/>
                <w:szCs w:val="24"/>
              </w:rPr>
            </w:pPr>
          </w:p>
        </w:tc>
        <w:tc>
          <w:tcPr>
            <w:tcW w:w="993" w:type="dxa"/>
          </w:tcPr>
          <w:p w:rsidR="000B3275" w:rsidRDefault="000B3275">
            <w:pPr>
              <w:widowControl/>
              <w:spacing w:line="480" w:lineRule="auto"/>
              <w:rPr>
                <w:rFonts w:ascii="宋体" w:eastAsia="宋体" w:hAnsi="宋体" w:cs="宋体"/>
                <w:color w:val="000000" w:themeColor="text1"/>
                <w:kern w:val="0"/>
                <w:sz w:val="24"/>
                <w:szCs w:val="24"/>
              </w:rPr>
            </w:pPr>
          </w:p>
        </w:tc>
        <w:tc>
          <w:tcPr>
            <w:tcW w:w="1701" w:type="dxa"/>
            <w:vAlign w:val="center"/>
          </w:tcPr>
          <w:p w:rsidR="000B3275" w:rsidRDefault="00656F04">
            <w:pPr>
              <w:spacing w:line="276" w:lineRule="auto"/>
              <w:jc w:val="center"/>
              <w:rPr>
                <w:rFonts w:ascii="宋体" w:hAnsi="宋体" w:cs="宋体"/>
                <w:color w:val="000000" w:themeColor="text1"/>
                <w:szCs w:val="21"/>
              </w:rPr>
            </w:pPr>
            <w:r>
              <w:rPr>
                <w:rFonts w:cs="仿宋" w:hint="eastAsia"/>
                <w:color w:val="000000" w:themeColor="text1"/>
                <w:szCs w:val="21"/>
              </w:rPr>
              <w:t>履约能力</w:t>
            </w:r>
            <w:r>
              <w:rPr>
                <w:rFonts w:cs="仿宋" w:hint="eastAsia"/>
                <w:color w:val="000000" w:themeColor="text1"/>
                <w:szCs w:val="21"/>
              </w:rPr>
              <w:t>5%</w:t>
            </w:r>
          </w:p>
        </w:tc>
        <w:tc>
          <w:tcPr>
            <w:tcW w:w="4961" w:type="dxa"/>
            <w:vAlign w:val="center"/>
          </w:tcPr>
          <w:p w:rsidR="000B3275" w:rsidRDefault="00656F04">
            <w:pPr>
              <w:spacing w:line="276" w:lineRule="auto"/>
              <w:jc w:val="left"/>
              <w:rPr>
                <w:rFonts w:ascii="宋体" w:hAnsi="宋体" w:cs="宋体"/>
                <w:color w:val="000000" w:themeColor="text1"/>
                <w:szCs w:val="21"/>
              </w:rPr>
            </w:pPr>
            <w:r>
              <w:rPr>
                <w:rFonts w:ascii="宋体" w:hAnsi="宋体" w:cs="仿宋" w:hint="eastAsia"/>
                <w:color w:val="000000" w:themeColor="text1"/>
              </w:rPr>
              <w:t>投标人</w:t>
            </w:r>
            <w:r>
              <w:rPr>
                <w:rFonts w:ascii="宋体" w:hAnsi="宋体" w:cs="仿宋" w:hint="eastAsia"/>
                <w:color w:val="000000" w:themeColor="text1"/>
              </w:rPr>
              <w:t>201</w:t>
            </w:r>
            <w:r>
              <w:rPr>
                <w:rFonts w:ascii="宋体" w:hAnsi="宋体" w:cs="仿宋" w:hint="eastAsia"/>
                <w:color w:val="000000" w:themeColor="text1"/>
              </w:rPr>
              <w:t>9</w:t>
            </w:r>
            <w:r>
              <w:rPr>
                <w:rFonts w:ascii="宋体" w:hAnsi="宋体" w:cs="仿宋" w:hint="eastAsia"/>
                <w:color w:val="000000" w:themeColor="text1"/>
              </w:rPr>
              <w:t>年</w:t>
            </w:r>
            <w:r>
              <w:rPr>
                <w:rFonts w:ascii="宋体" w:hAnsi="宋体" w:cs="仿宋" w:hint="eastAsia"/>
                <w:color w:val="000000" w:themeColor="text1"/>
              </w:rPr>
              <w:t>1</w:t>
            </w:r>
            <w:r>
              <w:rPr>
                <w:rFonts w:ascii="宋体" w:hAnsi="宋体" w:cs="仿宋" w:hint="eastAsia"/>
                <w:color w:val="000000" w:themeColor="text1"/>
              </w:rPr>
              <w:t>月</w:t>
            </w:r>
            <w:r>
              <w:rPr>
                <w:rFonts w:ascii="宋体" w:hAnsi="宋体" w:cs="仿宋" w:hint="eastAsia"/>
                <w:color w:val="000000" w:themeColor="text1"/>
              </w:rPr>
              <w:t>1</w:t>
            </w:r>
            <w:r>
              <w:rPr>
                <w:rFonts w:ascii="宋体" w:hAnsi="宋体" w:cs="仿宋" w:hint="eastAsia"/>
                <w:color w:val="000000" w:themeColor="text1"/>
              </w:rPr>
              <w:t>日（含</w:t>
            </w:r>
            <w:r>
              <w:rPr>
                <w:rFonts w:ascii="宋体" w:hAnsi="宋体" w:cs="仿宋" w:hint="eastAsia"/>
                <w:color w:val="000000" w:themeColor="text1"/>
              </w:rPr>
              <w:t>1</w:t>
            </w:r>
            <w:r>
              <w:rPr>
                <w:rFonts w:ascii="宋体" w:hAnsi="宋体" w:cs="仿宋" w:hint="eastAsia"/>
                <w:color w:val="000000" w:themeColor="text1"/>
              </w:rPr>
              <w:t>日）以来，每有一项类似项目业绩得</w:t>
            </w:r>
            <w:r>
              <w:rPr>
                <w:rFonts w:ascii="宋体" w:hAnsi="宋体" w:cs="仿宋" w:hint="eastAsia"/>
                <w:color w:val="000000" w:themeColor="text1"/>
              </w:rPr>
              <w:t>1</w:t>
            </w:r>
            <w:r>
              <w:rPr>
                <w:rFonts w:ascii="宋体" w:hAnsi="宋体" w:cs="仿宋" w:hint="eastAsia"/>
                <w:color w:val="000000" w:themeColor="text1"/>
              </w:rPr>
              <w:t>分，本项最多</w:t>
            </w:r>
            <w:r>
              <w:rPr>
                <w:rFonts w:ascii="宋体" w:hAnsi="宋体" w:cs="仿宋" w:hint="eastAsia"/>
                <w:color w:val="000000" w:themeColor="text1"/>
              </w:rPr>
              <w:t>5</w:t>
            </w:r>
            <w:r>
              <w:rPr>
                <w:rFonts w:ascii="宋体" w:hAnsi="宋体" w:cs="仿宋" w:hint="eastAsia"/>
                <w:color w:val="000000" w:themeColor="text1"/>
              </w:rPr>
              <w:t>分。</w:t>
            </w:r>
            <w:r>
              <w:rPr>
                <w:rFonts w:ascii="宋体" w:hAnsi="宋体" w:cs="仿宋" w:hint="eastAsia"/>
                <w:color w:val="000000" w:themeColor="text1"/>
              </w:rPr>
              <w:t>[</w:t>
            </w:r>
            <w:r>
              <w:rPr>
                <w:rFonts w:ascii="宋体" w:hAnsi="宋体" w:cs="仿宋" w:hint="eastAsia"/>
                <w:color w:val="000000" w:themeColor="text1"/>
              </w:rPr>
              <w:t>说明：每一项类似业绩需提供项目的中标通知书或合同复印件，所有复印件须加盖投标人公章，未提供不得分。</w:t>
            </w:r>
            <w:r>
              <w:rPr>
                <w:rFonts w:ascii="宋体" w:hAnsi="宋体" w:cs="仿宋" w:hint="eastAsia"/>
                <w:color w:val="000000" w:themeColor="text1"/>
              </w:rPr>
              <w:t>]</w:t>
            </w:r>
          </w:p>
        </w:tc>
        <w:tc>
          <w:tcPr>
            <w:tcW w:w="851" w:type="dxa"/>
            <w:vAlign w:val="center"/>
          </w:tcPr>
          <w:p w:rsidR="000B3275" w:rsidRDefault="00656F04">
            <w:pPr>
              <w:spacing w:line="276" w:lineRule="auto"/>
              <w:jc w:val="center"/>
              <w:rPr>
                <w:rFonts w:ascii="宋体" w:hAnsi="宋体" w:cs="宋体"/>
                <w:color w:val="000000" w:themeColor="text1"/>
                <w:szCs w:val="21"/>
              </w:rPr>
            </w:pPr>
            <w:r>
              <w:rPr>
                <w:rFonts w:cs="仿宋" w:hint="eastAsia"/>
                <w:color w:val="000000" w:themeColor="text1"/>
                <w:szCs w:val="21"/>
              </w:rPr>
              <w:t>5</w:t>
            </w:r>
            <w:r>
              <w:rPr>
                <w:rFonts w:cs="仿宋" w:hint="eastAsia"/>
                <w:color w:val="000000" w:themeColor="text1"/>
                <w:szCs w:val="21"/>
              </w:rPr>
              <w:t>分</w:t>
            </w:r>
          </w:p>
        </w:tc>
        <w:tc>
          <w:tcPr>
            <w:tcW w:w="1417" w:type="dxa"/>
            <w:vAlign w:val="center"/>
          </w:tcPr>
          <w:p w:rsidR="000B3275" w:rsidRDefault="000B3275">
            <w:pPr>
              <w:spacing w:line="276" w:lineRule="auto"/>
              <w:jc w:val="center"/>
              <w:rPr>
                <w:rFonts w:ascii="宋体" w:hAnsi="宋体" w:cs="宋体"/>
                <w:color w:val="000000" w:themeColor="text1"/>
                <w:szCs w:val="21"/>
              </w:rPr>
            </w:pPr>
          </w:p>
        </w:tc>
      </w:tr>
      <w:tr w:rsidR="000B3275">
        <w:tc>
          <w:tcPr>
            <w:tcW w:w="992" w:type="dxa"/>
          </w:tcPr>
          <w:p w:rsidR="000B3275" w:rsidRDefault="000B3275">
            <w:pPr>
              <w:widowControl/>
              <w:spacing w:line="480" w:lineRule="auto"/>
              <w:rPr>
                <w:rFonts w:ascii="宋体" w:eastAsia="宋体" w:hAnsi="宋体" w:cs="宋体"/>
                <w:color w:val="000000" w:themeColor="text1"/>
                <w:kern w:val="0"/>
                <w:sz w:val="24"/>
                <w:szCs w:val="24"/>
              </w:rPr>
            </w:pPr>
          </w:p>
        </w:tc>
        <w:tc>
          <w:tcPr>
            <w:tcW w:w="993" w:type="dxa"/>
          </w:tcPr>
          <w:p w:rsidR="000B3275" w:rsidRDefault="000B3275">
            <w:pPr>
              <w:widowControl/>
              <w:spacing w:line="480" w:lineRule="auto"/>
              <w:rPr>
                <w:rFonts w:ascii="宋体" w:eastAsia="宋体" w:hAnsi="宋体" w:cs="宋体"/>
                <w:color w:val="000000" w:themeColor="text1"/>
                <w:kern w:val="0"/>
                <w:sz w:val="24"/>
                <w:szCs w:val="24"/>
              </w:rPr>
            </w:pPr>
          </w:p>
        </w:tc>
        <w:tc>
          <w:tcPr>
            <w:tcW w:w="1701" w:type="dxa"/>
            <w:vAlign w:val="center"/>
          </w:tcPr>
          <w:p w:rsidR="000B3275" w:rsidRDefault="00656F04">
            <w:pPr>
              <w:spacing w:line="276" w:lineRule="auto"/>
              <w:jc w:val="center"/>
              <w:rPr>
                <w:rFonts w:ascii="宋体" w:hAnsi="宋体" w:cs="宋体"/>
                <w:color w:val="000000" w:themeColor="text1"/>
                <w:szCs w:val="21"/>
              </w:rPr>
            </w:pPr>
            <w:r>
              <w:rPr>
                <w:rFonts w:cs="仿宋" w:hint="eastAsia"/>
                <w:color w:val="000000" w:themeColor="text1"/>
                <w:szCs w:val="21"/>
              </w:rPr>
              <w:t>项目实施方案</w:t>
            </w:r>
            <w:r>
              <w:rPr>
                <w:rFonts w:cs="仿宋" w:hint="eastAsia"/>
                <w:color w:val="000000" w:themeColor="text1"/>
                <w:szCs w:val="21"/>
              </w:rPr>
              <w:t>5</w:t>
            </w:r>
            <w:r>
              <w:rPr>
                <w:rFonts w:eastAsia="PMingLiU" w:cs="仿宋" w:hint="eastAsia"/>
                <w:color w:val="000000" w:themeColor="text1"/>
                <w:szCs w:val="21"/>
              </w:rPr>
              <w:t>%</w:t>
            </w:r>
          </w:p>
        </w:tc>
        <w:tc>
          <w:tcPr>
            <w:tcW w:w="4961" w:type="dxa"/>
            <w:vAlign w:val="center"/>
          </w:tcPr>
          <w:p w:rsidR="000B3275" w:rsidRDefault="00656F04">
            <w:pPr>
              <w:spacing w:line="276" w:lineRule="auto"/>
              <w:jc w:val="left"/>
              <w:rPr>
                <w:rFonts w:ascii="宋体" w:hAnsi="宋体" w:cs="宋体"/>
                <w:color w:val="000000" w:themeColor="text1"/>
                <w:szCs w:val="21"/>
              </w:rPr>
            </w:pPr>
            <w:r>
              <w:rPr>
                <w:rFonts w:ascii="宋体" w:hAnsi="宋体" w:cs="仿宋" w:hint="eastAsia"/>
                <w:color w:val="000000" w:themeColor="text1"/>
              </w:rPr>
              <w:t>投标人结合本项目的理解与采购需求提供项目实施方案，包括：①项目总体分析；②进度计划及工期保障措施；③设备安装方案；④质量保障措施；⑤应急预案。方案内容完善的得</w:t>
            </w:r>
            <w:r>
              <w:rPr>
                <w:rFonts w:ascii="宋体" w:hAnsi="宋体" w:cs="仿宋" w:hint="eastAsia"/>
                <w:color w:val="000000" w:themeColor="text1"/>
              </w:rPr>
              <w:t>5</w:t>
            </w:r>
            <w:r>
              <w:rPr>
                <w:rFonts w:ascii="宋体" w:hAnsi="宋体" w:cs="仿宋" w:hint="eastAsia"/>
                <w:color w:val="000000" w:themeColor="text1"/>
              </w:rPr>
              <w:t>分，方案内容中每缺少</w:t>
            </w:r>
            <w:r>
              <w:rPr>
                <w:rFonts w:ascii="宋体" w:hAnsi="宋体" w:cs="仿宋" w:hint="eastAsia"/>
                <w:color w:val="000000" w:themeColor="text1"/>
              </w:rPr>
              <w:t>1</w:t>
            </w:r>
            <w:r>
              <w:rPr>
                <w:rFonts w:ascii="宋体" w:hAnsi="宋体" w:cs="仿宋" w:hint="eastAsia"/>
                <w:color w:val="000000" w:themeColor="text1"/>
              </w:rPr>
              <w:t>项内容扣</w:t>
            </w:r>
            <w:r>
              <w:rPr>
                <w:rFonts w:ascii="宋体" w:hAnsi="宋体" w:cs="仿宋" w:hint="eastAsia"/>
                <w:color w:val="000000" w:themeColor="text1"/>
              </w:rPr>
              <w:t>1</w:t>
            </w:r>
            <w:r>
              <w:rPr>
                <w:rFonts w:ascii="宋体" w:hAnsi="宋体" w:cs="仿宋" w:hint="eastAsia"/>
                <w:color w:val="000000" w:themeColor="text1"/>
              </w:rPr>
              <w:t>分；方案内容中每有</w:t>
            </w:r>
            <w:r>
              <w:rPr>
                <w:rFonts w:ascii="宋体" w:hAnsi="宋体" w:cs="仿宋" w:hint="eastAsia"/>
                <w:color w:val="000000" w:themeColor="text1"/>
              </w:rPr>
              <w:t>1</w:t>
            </w:r>
            <w:r>
              <w:rPr>
                <w:rFonts w:ascii="宋体" w:hAnsi="宋体" w:cs="仿宋" w:hint="eastAsia"/>
                <w:color w:val="000000" w:themeColor="text1"/>
              </w:rPr>
              <w:t>处存在缺陷（缺陷是指方案内容与项目实际情况不相符或套用其他项目方案或前后内容相互矛盾或存在与本项目无关的内容）扣</w:t>
            </w:r>
            <w:r>
              <w:rPr>
                <w:rFonts w:ascii="宋体" w:hAnsi="宋体" w:cs="仿宋" w:hint="eastAsia"/>
                <w:color w:val="000000" w:themeColor="text1"/>
              </w:rPr>
              <w:t>0.5</w:t>
            </w:r>
            <w:r>
              <w:rPr>
                <w:rFonts w:ascii="宋体" w:hAnsi="宋体" w:cs="仿宋" w:hint="eastAsia"/>
                <w:color w:val="000000" w:themeColor="text1"/>
              </w:rPr>
              <w:t>分。</w:t>
            </w:r>
          </w:p>
        </w:tc>
        <w:tc>
          <w:tcPr>
            <w:tcW w:w="851" w:type="dxa"/>
            <w:vAlign w:val="center"/>
          </w:tcPr>
          <w:p w:rsidR="000B3275" w:rsidRDefault="00656F04">
            <w:pPr>
              <w:spacing w:line="276" w:lineRule="auto"/>
              <w:jc w:val="center"/>
              <w:rPr>
                <w:rFonts w:ascii="宋体" w:hAnsi="宋体" w:cs="宋体"/>
                <w:color w:val="000000" w:themeColor="text1"/>
                <w:szCs w:val="21"/>
              </w:rPr>
            </w:pPr>
            <w:r>
              <w:rPr>
                <w:rFonts w:cs="仿宋" w:hint="eastAsia"/>
                <w:color w:val="000000" w:themeColor="text1"/>
                <w:szCs w:val="21"/>
              </w:rPr>
              <w:t>5</w:t>
            </w:r>
            <w:r>
              <w:rPr>
                <w:rFonts w:cs="仿宋" w:hint="eastAsia"/>
                <w:color w:val="000000" w:themeColor="text1"/>
                <w:szCs w:val="21"/>
              </w:rPr>
              <w:t>分</w:t>
            </w:r>
          </w:p>
        </w:tc>
        <w:tc>
          <w:tcPr>
            <w:tcW w:w="1417" w:type="dxa"/>
            <w:vAlign w:val="center"/>
          </w:tcPr>
          <w:p w:rsidR="000B3275" w:rsidRDefault="000B3275">
            <w:pPr>
              <w:spacing w:line="276" w:lineRule="auto"/>
              <w:rPr>
                <w:rFonts w:ascii="宋体" w:hAnsi="宋体" w:cs="宋体"/>
                <w:b/>
                <w:color w:val="000000" w:themeColor="text1"/>
                <w:szCs w:val="21"/>
              </w:rPr>
            </w:pPr>
          </w:p>
        </w:tc>
      </w:tr>
      <w:tr w:rsidR="000B3275">
        <w:tc>
          <w:tcPr>
            <w:tcW w:w="992" w:type="dxa"/>
          </w:tcPr>
          <w:p w:rsidR="000B3275" w:rsidRDefault="000B3275">
            <w:pPr>
              <w:widowControl/>
              <w:spacing w:line="480" w:lineRule="auto"/>
              <w:rPr>
                <w:rFonts w:ascii="宋体" w:eastAsia="宋体" w:hAnsi="宋体" w:cs="宋体"/>
                <w:color w:val="000000" w:themeColor="text1"/>
                <w:kern w:val="0"/>
                <w:sz w:val="24"/>
                <w:szCs w:val="24"/>
              </w:rPr>
            </w:pPr>
          </w:p>
        </w:tc>
        <w:tc>
          <w:tcPr>
            <w:tcW w:w="993" w:type="dxa"/>
          </w:tcPr>
          <w:p w:rsidR="000B3275" w:rsidRDefault="000B3275">
            <w:pPr>
              <w:widowControl/>
              <w:spacing w:line="480" w:lineRule="auto"/>
              <w:rPr>
                <w:rFonts w:ascii="宋体" w:eastAsia="宋体" w:hAnsi="宋体" w:cs="宋体"/>
                <w:color w:val="000000" w:themeColor="text1"/>
                <w:kern w:val="0"/>
                <w:sz w:val="24"/>
                <w:szCs w:val="24"/>
              </w:rPr>
            </w:pPr>
          </w:p>
        </w:tc>
        <w:tc>
          <w:tcPr>
            <w:tcW w:w="1701" w:type="dxa"/>
            <w:vAlign w:val="center"/>
          </w:tcPr>
          <w:p w:rsidR="000B3275" w:rsidRDefault="00656F04">
            <w:pPr>
              <w:spacing w:line="276" w:lineRule="auto"/>
              <w:jc w:val="center"/>
              <w:rPr>
                <w:rFonts w:ascii="宋体" w:hAnsi="宋体" w:cs="宋体"/>
                <w:color w:val="000000" w:themeColor="text1"/>
                <w:szCs w:val="21"/>
              </w:rPr>
            </w:pPr>
            <w:r>
              <w:rPr>
                <w:rFonts w:cs="仿宋" w:hint="eastAsia"/>
                <w:color w:val="000000" w:themeColor="text1"/>
                <w:szCs w:val="21"/>
              </w:rPr>
              <w:t>售后服务</w:t>
            </w:r>
            <w:r>
              <w:rPr>
                <w:rFonts w:cs="仿宋" w:hint="eastAsia"/>
                <w:color w:val="000000" w:themeColor="text1"/>
                <w:szCs w:val="21"/>
              </w:rPr>
              <w:t>5%</w:t>
            </w:r>
          </w:p>
        </w:tc>
        <w:tc>
          <w:tcPr>
            <w:tcW w:w="4961" w:type="dxa"/>
            <w:vAlign w:val="center"/>
          </w:tcPr>
          <w:p w:rsidR="000B3275" w:rsidRDefault="00656F04">
            <w:pPr>
              <w:spacing w:line="276" w:lineRule="auto"/>
              <w:jc w:val="left"/>
              <w:rPr>
                <w:rFonts w:ascii="宋体" w:hAnsi="宋体"/>
                <w:color w:val="000000" w:themeColor="text1"/>
              </w:rPr>
            </w:pPr>
            <w:r>
              <w:rPr>
                <w:rFonts w:ascii="宋体" w:hAnsi="宋体" w:hint="eastAsia"/>
                <w:color w:val="000000" w:themeColor="text1"/>
              </w:rPr>
              <w:t>1.</w:t>
            </w:r>
            <w:r>
              <w:rPr>
                <w:rFonts w:ascii="宋体" w:hAnsi="宋体" w:hint="eastAsia"/>
                <w:color w:val="000000" w:themeColor="text1"/>
              </w:rPr>
              <w:t>本地化服务体系（</w:t>
            </w:r>
            <w:r>
              <w:rPr>
                <w:rFonts w:ascii="宋体" w:hAnsi="宋体" w:hint="eastAsia"/>
                <w:color w:val="000000" w:themeColor="text1"/>
              </w:rPr>
              <w:t>2</w:t>
            </w:r>
            <w:r>
              <w:rPr>
                <w:rFonts w:ascii="宋体" w:hAnsi="宋体" w:hint="eastAsia"/>
                <w:color w:val="000000" w:themeColor="text1"/>
              </w:rPr>
              <w:t>分）：</w:t>
            </w:r>
          </w:p>
          <w:p w:rsidR="000B3275" w:rsidRDefault="00656F04">
            <w:pPr>
              <w:spacing w:line="276" w:lineRule="auto"/>
              <w:jc w:val="left"/>
              <w:rPr>
                <w:rFonts w:ascii="宋体" w:hAnsi="宋体"/>
                <w:color w:val="000000" w:themeColor="text1"/>
              </w:rPr>
            </w:pPr>
            <w:r>
              <w:rPr>
                <w:rFonts w:ascii="宋体" w:hAnsi="宋体" w:hint="eastAsia"/>
                <w:color w:val="000000" w:themeColor="text1"/>
              </w:rPr>
              <w:t>投标人可提供本地化售后服务的得</w:t>
            </w:r>
            <w:r>
              <w:rPr>
                <w:rFonts w:ascii="宋体" w:hAnsi="宋体" w:hint="eastAsia"/>
                <w:color w:val="000000" w:themeColor="text1"/>
              </w:rPr>
              <w:t>2</w:t>
            </w:r>
            <w:r>
              <w:rPr>
                <w:rFonts w:ascii="宋体" w:hAnsi="宋体" w:hint="eastAsia"/>
                <w:color w:val="000000" w:themeColor="text1"/>
              </w:rPr>
              <w:t>分（提供承诺函）。</w:t>
            </w:r>
          </w:p>
          <w:p w:rsidR="000B3275" w:rsidRDefault="00656F04">
            <w:pPr>
              <w:spacing w:line="276" w:lineRule="auto"/>
              <w:jc w:val="left"/>
              <w:rPr>
                <w:rFonts w:ascii="宋体" w:hAnsi="宋体" w:cs="宋体"/>
                <w:color w:val="000000" w:themeColor="text1"/>
                <w:szCs w:val="21"/>
              </w:rPr>
            </w:pPr>
            <w:r>
              <w:rPr>
                <w:rFonts w:ascii="宋体" w:hAnsi="宋体" w:hint="eastAsia"/>
                <w:color w:val="000000" w:themeColor="text1"/>
              </w:rPr>
              <w:t>2.</w:t>
            </w:r>
            <w:r>
              <w:rPr>
                <w:rFonts w:ascii="宋体" w:hAnsi="宋体" w:hint="eastAsia"/>
                <w:color w:val="000000" w:themeColor="text1"/>
              </w:rPr>
              <w:t>投标人根据本项目实际情况，提供售后服务方案，内容包括：①售后服务人员安排；②服务响应时间；③技术支持及售后服务体系等，内容完整完全满足招标文件售后服务要求的得</w:t>
            </w:r>
            <w:r>
              <w:rPr>
                <w:rFonts w:ascii="宋体" w:hAnsi="宋体" w:hint="eastAsia"/>
                <w:color w:val="000000" w:themeColor="text1"/>
              </w:rPr>
              <w:t>3</w:t>
            </w:r>
            <w:r>
              <w:rPr>
                <w:rFonts w:ascii="宋体" w:hAnsi="宋体" w:hint="eastAsia"/>
                <w:color w:val="000000" w:themeColor="text1"/>
              </w:rPr>
              <w:t>分，每有一条不满足扣</w:t>
            </w:r>
            <w:r>
              <w:rPr>
                <w:rFonts w:ascii="宋体" w:hAnsi="宋体" w:hint="eastAsia"/>
                <w:color w:val="000000" w:themeColor="text1"/>
              </w:rPr>
              <w:t>1</w:t>
            </w:r>
            <w:r>
              <w:rPr>
                <w:rFonts w:ascii="宋体" w:hAnsi="宋体" w:hint="eastAsia"/>
                <w:color w:val="000000" w:themeColor="text1"/>
              </w:rPr>
              <w:t>分，扣完为止。</w:t>
            </w:r>
          </w:p>
        </w:tc>
        <w:tc>
          <w:tcPr>
            <w:tcW w:w="851" w:type="dxa"/>
            <w:vAlign w:val="center"/>
          </w:tcPr>
          <w:p w:rsidR="000B3275" w:rsidRDefault="00656F04">
            <w:pPr>
              <w:spacing w:line="276" w:lineRule="auto"/>
              <w:jc w:val="center"/>
              <w:rPr>
                <w:rFonts w:ascii="宋体" w:hAnsi="宋体" w:cs="宋体"/>
                <w:color w:val="000000" w:themeColor="text1"/>
                <w:szCs w:val="21"/>
              </w:rPr>
            </w:pPr>
            <w:r>
              <w:rPr>
                <w:rFonts w:cs="仿宋" w:hint="eastAsia"/>
                <w:color w:val="000000" w:themeColor="text1"/>
                <w:szCs w:val="21"/>
              </w:rPr>
              <w:t>5</w:t>
            </w:r>
            <w:r>
              <w:rPr>
                <w:rFonts w:cs="仿宋" w:hint="eastAsia"/>
                <w:color w:val="000000" w:themeColor="text1"/>
                <w:szCs w:val="21"/>
              </w:rPr>
              <w:t>分</w:t>
            </w:r>
          </w:p>
        </w:tc>
        <w:tc>
          <w:tcPr>
            <w:tcW w:w="1417" w:type="dxa"/>
            <w:vAlign w:val="center"/>
          </w:tcPr>
          <w:p w:rsidR="000B3275" w:rsidRDefault="000B3275">
            <w:pPr>
              <w:spacing w:line="276" w:lineRule="auto"/>
              <w:jc w:val="left"/>
              <w:rPr>
                <w:rFonts w:ascii="宋体" w:hAnsi="宋体" w:cs="宋体"/>
                <w:color w:val="000000" w:themeColor="text1"/>
                <w:szCs w:val="21"/>
              </w:rPr>
            </w:pPr>
          </w:p>
        </w:tc>
      </w:tr>
      <w:tr w:rsidR="000B3275">
        <w:tc>
          <w:tcPr>
            <w:tcW w:w="992" w:type="dxa"/>
          </w:tcPr>
          <w:p w:rsidR="000B3275" w:rsidRDefault="000B3275">
            <w:pPr>
              <w:widowControl/>
              <w:spacing w:line="480" w:lineRule="auto"/>
              <w:rPr>
                <w:rFonts w:ascii="宋体" w:eastAsia="宋体" w:hAnsi="宋体" w:cs="宋体"/>
                <w:color w:val="000000" w:themeColor="text1"/>
                <w:kern w:val="0"/>
                <w:sz w:val="24"/>
                <w:szCs w:val="24"/>
              </w:rPr>
            </w:pPr>
          </w:p>
        </w:tc>
        <w:tc>
          <w:tcPr>
            <w:tcW w:w="993" w:type="dxa"/>
          </w:tcPr>
          <w:p w:rsidR="000B3275" w:rsidRDefault="000B3275">
            <w:pPr>
              <w:widowControl/>
              <w:spacing w:line="480" w:lineRule="auto"/>
              <w:rPr>
                <w:rFonts w:ascii="宋体" w:eastAsia="宋体" w:hAnsi="宋体" w:cs="宋体"/>
                <w:color w:val="000000" w:themeColor="text1"/>
                <w:kern w:val="0"/>
                <w:sz w:val="24"/>
                <w:szCs w:val="24"/>
              </w:rPr>
            </w:pPr>
          </w:p>
        </w:tc>
        <w:tc>
          <w:tcPr>
            <w:tcW w:w="1701" w:type="dxa"/>
            <w:vAlign w:val="center"/>
          </w:tcPr>
          <w:p w:rsidR="000B3275" w:rsidRDefault="00656F04">
            <w:pPr>
              <w:spacing w:line="276" w:lineRule="auto"/>
              <w:ind w:firstLine="28"/>
              <w:rPr>
                <w:rFonts w:ascii="宋体" w:hAnsi="宋体"/>
                <w:color w:val="000000" w:themeColor="text1"/>
                <w:szCs w:val="21"/>
              </w:rPr>
            </w:pPr>
            <w:r>
              <w:rPr>
                <w:rFonts w:cs="仿宋" w:hint="eastAsia"/>
                <w:color w:val="000000" w:themeColor="text1"/>
                <w:szCs w:val="21"/>
              </w:rPr>
              <w:t>节能、环境标志、无线局域网产品</w:t>
            </w:r>
            <w:r>
              <w:rPr>
                <w:rFonts w:cs="仿宋" w:hint="eastAsia"/>
                <w:color w:val="000000" w:themeColor="text1"/>
                <w:szCs w:val="21"/>
              </w:rPr>
              <w:t>1%</w:t>
            </w:r>
          </w:p>
        </w:tc>
        <w:tc>
          <w:tcPr>
            <w:tcW w:w="4961" w:type="dxa"/>
            <w:vAlign w:val="center"/>
          </w:tcPr>
          <w:p w:rsidR="000B3275" w:rsidRDefault="00656F04">
            <w:pPr>
              <w:spacing w:line="276" w:lineRule="auto"/>
              <w:rPr>
                <w:rFonts w:ascii="宋体"/>
                <w:color w:val="000000" w:themeColor="text1"/>
                <w:szCs w:val="21"/>
              </w:rPr>
            </w:pPr>
            <w:r>
              <w:rPr>
                <w:rFonts w:ascii="宋体" w:hAnsi="宋体" w:hint="eastAsia"/>
                <w:color w:val="000000" w:themeColor="text1"/>
              </w:rPr>
              <w:t>每有一项投标产品认定为政府采购节能产品或者政府采购环境标志产品或者无线局域网产品的得</w:t>
            </w:r>
            <w:r>
              <w:rPr>
                <w:rFonts w:ascii="宋体" w:hAnsi="宋体" w:hint="eastAsia"/>
                <w:color w:val="000000" w:themeColor="text1"/>
              </w:rPr>
              <w:t>0.5</w:t>
            </w:r>
            <w:r>
              <w:rPr>
                <w:rFonts w:ascii="宋体" w:hAnsi="宋体" w:hint="eastAsia"/>
                <w:color w:val="000000" w:themeColor="text1"/>
              </w:rPr>
              <w:t>分，最多得</w:t>
            </w:r>
            <w:r>
              <w:rPr>
                <w:rFonts w:ascii="宋体" w:hAnsi="宋体" w:hint="eastAsia"/>
                <w:color w:val="000000" w:themeColor="text1"/>
              </w:rPr>
              <w:t>1</w:t>
            </w:r>
            <w:r>
              <w:rPr>
                <w:rFonts w:ascii="宋体" w:hAnsi="宋体" w:hint="eastAsia"/>
                <w:color w:val="000000" w:themeColor="text1"/>
              </w:rPr>
              <w:t>分。非政府采购节能、环境标志产品的、无线局域网产品的不得分。</w:t>
            </w:r>
            <w:r>
              <w:rPr>
                <w:rFonts w:ascii="宋体" w:hint="eastAsia"/>
                <w:color w:val="000000" w:themeColor="text1"/>
              </w:rPr>
              <w:t>（强制采购节能产品的除外）</w:t>
            </w:r>
          </w:p>
          <w:p w:rsidR="000B3275" w:rsidRDefault="00656F04">
            <w:pPr>
              <w:spacing w:line="276" w:lineRule="auto"/>
              <w:ind w:firstLine="28"/>
              <w:rPr>
                <w:rFonts w:ascii="宋体" w:hAnsi="宋体"/>
                <w:color w:val="000000" w:themeColor="text1"/>
                <w:szCs w:val="21"/>
              </w:rPr>
            </w:pPr>
            <w:r>
              <w:rPr>
                <w:rFonts w:ascii="宋体" w:hAnsi="宋体" w:hint="eastAsia"/>
                <w:bCs/>
                <w:color w:val="000000" w:themeColor="text1"/>
              </w:rPr>
              <w:t>注：投标产品属于节能环保政府采购品目清单内产品的，提供国家确定的认证机构出具的、处于有效期之内的节能产品、环境标志产品认证证书；投标产品属于无线局域网认证产品政府采购清单内产品的，列出产品所在文号、页码，并复印该页附后</w:t>
            </w:r>
          </w:p>
        </w:tc>
        <w:tc>
          <w:tcPr>
            <w:tcW w:w="851" w:type="dxa"/>
            <w:vAlign w:val="center"/>
          </w:tcPr>
          <w:p w:rsidR="000B3275" w:rsidRDefault="00656F04">
            <w:pPr>
              <w:spacing w:line="276" w:lineRule="auto"/>
              <w:ind w:firstLine="28"/>
              <w:jc w:val="center"/>
              <w:rPr>
                <w:rFonts w:ascii="宋体" w:hAnsi="宋体"/>
                <w:color w:val="000000" w:themeColor="text1"/>
                <w:szCs w:val="21"/>
              </w:rPr>
            </w:pPr>
            <w:r>
              <w:rPr>
                <w:rFonts w:cs="仿宋" w:hint="eastAsia"/>
                <w:color w:val="000000" w:themeColor="text1"/>
                <w:szCs w:val="21"/>
              </w:rPr>
              <w:t>1</w:t>
            </w:r>
            <w:r>
              <w:rPr>
                <w:rFonts w:cs="仿宋" w:hint="eastAsia"/>
                <w:color w:val="000000" w:themeColor="text1"/>
                <w:szCs w:val="21"/>
              </w:rPr>
              <w:t>分</w:t>
            </w:r>
          </w:p>
        </w:tc>
        <w:tc>
          <w:tcPr>
            <w:tcW w:w="1417" w:type="dxa"/>
            <w:vAlign w:val="center"/>
          </w:tcPr>
          <w:p w:rsidR="000B3275" w:rsidRDefault="00656F04">
            <w:pPr>
              <w:spacing w:line="276" w:lineRule="auto"/>
              <w:rPr>
                <w:rFonts w:ascii="宋体" w:hAnsi="宋体"/>
                <w:color w:val="000000" w:themeColor="text1"/>
                <w:szCs w:val="21"/>
              </w:rPr>
            </w:pPr>
            <w:r>
              <w:rPr>
                <w:rFonts w:ascii="宋体" w:hAnsi="宋体" w:cs="仿宋" w:hint="eastAsia"/>
                <w:color w:val="000000" w:themeColor="text1"/>
                <w:szCs w:val="21"/>
              </w:rPr>
              <w:t>强制节能产品除外</w:t>
            </w:r>
          </w:p>
        </w:tc>
      </w:tr>
    </w:tbl>
    <w:p w:rsidR="000B3275" w:rsidRDefault="00656F04">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□最低</w:t>
      </w:r>
      <w:r>
        <w:rPr>
          <w:rFonts w:ascii="宋体" w:eastAsia="宋体" w:hAnsi="宋体" w:cs="宋体"/>
          <w:color w:val="333333"/>
          <w:kern w:val="0"/>
          <w:sz w:val="24"/>
          <w:szCs w:val="24"/>
        </w:rPr>
        <w:t>评标价法</w:t>
      </w:r>
    </w:p>
    <w:p w:rsidR="000B3275" w:rsidRDefault="00656F04">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评审因素：</w:t>
      </w:r>
      <w:r>
        <w:rPr>
          <w:rFonts w:ascii="宋体" w:eastAsia="宋体" w:hAnsi="宋体" w:cs="宋体" w:hint="eastAsia"/>
          <w:color w:val="333333"/>
          <w:kern w:val="0"/>
          <w:sz w:val="24"/>
          <w:szCs w:val="24"/>
        </w:rPr>
        <w:t xml:space="preserve"> </w:t>
      </w:r>
    </w:p>
    <w:p w:rsidR="000B3275" w:rsidRDefault="00656F04">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扣除比例</w:t>
      </w:r>
      <w:r>
        <w:rPr>
          <w:rFonts w:ascii="宋体" w:eastAsia="宋体" w:hAnsi="宋体" w:cs="宋体"/>
          <w:color w:val="333333"/>
          <w:kern w:val="0"/>
          <w:sz w:val="24"/>
          <w:szCs w:val="24"/>
        </w:rPr>
        <w:t>%</w:t>
      </w:r>
      <w:r>
        <w:rPr>
          <w:rFonts w:ascii="宋体" w:eastAsia="宋体" w:hAnsi="宋体" w:cs="宋体"/>
          <w:color w:val="333333"/>
          <w:kern w:val="0"/>
          <w:sz w:val="24"/>
          <w:szCs w:val="24"/>
        </w:rPr>
        <w:t>：</w:t>
      </w:r>
    </w:p>
    <w:p w:rsidR="000B3275" w:rsidRDefault="00656F04">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评审标准：</w:t>
      </w:r>
    </w:p>
    <w:p w:rsidR="000B3275" w:rsidRDefault="00656F04">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r>
        <w:rPr>
          <w:rFonts w:ascii="宋体" w:eastAsia="宋体" w:hAnsi="宋体" w:cs="宋体" w:hint="eastAsia"/>
          <w:color w:val="333333"/>
          <w:kern w:val="0"/>
          <w:sz w:val="24"/>
          <w:szCs w:val="24"/>
        </w:rPr>
        <w:t>、合同管理安排</w:t>
      </w:r>
    </w:p>
    <w:p w:rsidR="000B3275" w:rsidRDefault="00656F04">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）合同类型：买卖合同</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租赁合同□</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建设工程合同□</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技术合同□</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委托合同□</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物业管理合同□</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其他合同□</w:t>
      </w:r>
    </w:p>
    <w:p w:rsidR="000B3275" w:rsidRDefault="00656F04">
      <w:pPr>
        <w:widowControl/>
        <w:shd w:val="clear" w:color="auto" w:fill="FFFFFF"/>
        <w:spacing w:line="480" w:lineRule="auto"/>
        <w:ind w:firstLine="8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w:t>
      </w:r>
      <w:r>
        <w:rPr>
          <w:rFonts w:ascii="宋体" w:eastAsia="宋体" w:hAnsi="宋体" w:cs="宋体" w:hint="eastAsia"/>
          <w:color w:val="000000" w:themeColor="text1"/>
          <w:kern w:val="0"/>
          <w:sz w:val="24"/>
          <w:szCs w:val="24"/>
        </w:rPr>
        <w:t>）合同履行期限：自合同签订之日起</w:t>
      </w:r>
      <w:r>
        <w:rPr>
          <w:color w:val="000000" w:themeColor="text1"/>
        </w:rPr>
        <w:t xml:space="preserve">   </w:t>
      </w:r>
      <w:r>
        <w:rPr>
          <w:rFonts w:hint="eastAsia"/>
          <w:color w:val="000000" w:themeColor="text1"/>
        </w:rPr>
        <w:t>30</w:t>
      </w:r>
      <w:r>
        <w:rPr>
          <w:color w:val="000000" w:themeColor="text1"/>
        </w:rPr>
        <w:t xml:space="preserve">  </w:t>
      </w:r>
      <w:r>
        <w:rPr>
          <w:rFonts w:ascii="宋体" w:eastAsia="宋体" w:hAnsi="宋体" w:cs="宋体" w:hint="eastAsia"/>
          <w:color w:val="000000" w:themeColor="text1"/>
          <w:kern w:val="0"/>
          <w:sz w:val="24"/>
          <w:szCs w:val="24"/>
        </w:rPr>
        <w:t>日</w:t>
      </w:r>
    </w:p>
    <w:p w:rsidR="000B3275" w:rsidRDefault="00656F04">
      <w:pPr>
        <w:widowControl/>
        <w:shd w:val="clear" w:color="auto" w:fill="FFFFFF"/>
        <w:spacing w:line="480" w:lineRule="auto"/>
        <w:ind w:firstLine="8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w:t>
      </w:r>
      <w:r>
        <w:rPr>
          <w:rFonts w:ascii="宋体" w:eastAsia="宋体" w:hAnsi="宋体" w:cs="宋体" w:hint="eastAsia"/>
          <w:color w:val="000000" w:themeColor="text1"/>
          <w:kern w:val="0"/>
          <w:sz w:val="24"/>
          <w:szCs w:val="24"/>
        </w:rPr>
        <w:t>）合同履约地点：西华大学智能制造实验室</w:t>
      </w:r>
    </w:p>
    <w:p w:rsidR="000B3275" w:rsidRDefault="00656F04">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Pr>
          <w:rFonts w:ascii="宋体" w:eastAsia="宋体" w:hAnsi="宋体" w:cs="宋体"/>
          <w:color w:val="000000" w:themeColor="text1"/>
          <w:kern w:val="0"/>
          <w:sz w:val="24"/>
          <w:szCs w:val="24"/>
        </w:rPr>
        <w:t>4</w:t>
      </w:r>
      <w:r>
        <w:rPr>
          <w:rFonts w:ascii="宋体" w:eastAsia="宋体" w:hAnsi="宋体" w:cs="宋体" w:hint="eastAsia"/>
          <w:color w:val="000000" w:themeColor="text1"/>
          <w:kern w:val="0"/>
          <w:sz w:val="24"/>
          <w:szCs w:val="24"/>
        </w:rPr>
        <w:t>）支付方式：</w:t>
      </w:r>
      <w:r>
        <w:rPr>
          <w:rFonts w:hint="eastAsia"/>
          <w:color w:val="000000" w:themeColor="text1"/>
          <w:sz w:val="24"/>
        </w:rPr>
        <w:t>一次付清</w:t>
      </w:r>
      <w:r>
        <w:rPr>
          <w:rFonts w:ascii="宋体" w:eastAsia="宋体" w:hAnsi="宋体" w:cs="宋体" w:hint="eastAsia"/>
          <w:color w:val="000000" w:themeColor="text1"/>
          <w:kern w:val="0"/>
          <w:sz w:val="24"/>
          <w:szCs w:val="24"/>
        </w:rPr>
        <w:t>☑</w:t>
      </w:r>
      <w:r>
        <w:rPr>
          <w:rFonts w:hint="eastAsia"/>
          <w:color w:val="000000" w:themeColor="text1"/>
          <w:sz w:val="24"/>
        </w:rPr>
        <w:t xml:space="preserve">  </w:t>
      </w:r>
      <w:r>
        <w:rPr>
          <w:rFonts w:hint="eastAsia"/>
          <w:color w:val="000000" w:themeColor="text1"/>
          <w:sz w:val="24"/>
        </w:rPr>
        <w:t>分期付款</w:t>
      </w:r>
      <w:r>
        <w:rPr>
          <w:rFonts w:ascii="宋体" w:eastAsia="宋体" w:hAnsi="宋体" w:cs="宋体" w:hint="eastAsia"/>
          <w:color w:val="000000" w:themeColor="text1"/>
          <w:kern w:val="0"/>
          <w:sz w:val="24"/>
          <w:szCs w:val="24"/>
        </w:rPr>
        <w:t>□</w:t>
      </w:r>
      <w:r>
        <w:rPr>
          <w:rFonts w:ascii="宋体" w:eastAsia="宋体" w:hAnsi="宋体" w:cs="宋体"/>
          <w:color w:val="000000" w:themeColor="text1"/>
          <w:kern w:val="0"/>
          <w:sz w:val="24"/>
          <w:szCs w:val="24"/>
        </w:rPr>
        <w:t xml:space="preserve"> </w:t>
      </w:r>
      <w:r>
        <w:rPr>
          <w:rFonts w:ascii="宋体" w:eastAsia="宋体" w:hAnsi="宋体" w:cs="宋体" w:hint="eastAsia"/>
          <w:color w:val="000000" w:themeColor="text1"/>
          <w:kern w:val="0"/>
          <w:sz w:val="24"/>
          <w:szCs w:val="24"/>
        </w:rPr>
        <w:t>比例</w:t>
      </w:r>
      <w:r>
        <w:rPr>
          <w:rFonts w:ascii="宋体" w:eastAsia="宋体" w:hAnsi="宋体" w:cs="宋体"/>
          <w:color w:val="000000" w:themeColor="text1"/>
          <w:kern w:val="0"/>
          <w:sz w:val="24"/>
          <w:szCs w:val="24"/>
        </w:rPr>
        <w:t>：</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0</w:t>
      </w:r>
      <w:r>
        <w:rPr>
          <w:rFonts w:ascii="宋体" w:eastAsia="宋体" w:hAnsi="宋体" w:cs="宋体"/>
          <w:color w:val="000000" w:themeColor="text1"/>
          <w:kern w:val="0"/>
          <w:sz w:val="24"/>
          <w:szCs w:val="24"/>
        </w:rPr>
        <w:t>-100%</w:t>
      </w:r>
      <w:r>
        <w:rPr>
          <w:rFonts w:ascii="宋体" w:eastAsia="宋体" w:hAnsi="宋体" w:cs="宋体"/>
          <w:color w:val="000000" w:themeColor="text1"/>
          <w:kern w:val="0"/>
          <w:sz w:val="24"/>
          <w:szCs w:val="24"/>
        </w:rPr>
        <w:t>可选</w:t>
      </w:r>
      <w:r>
        <w:rPr>
          <w:rFonts w:ascii="宋体" w:eastAsia="宋体" w:hAnsi="宋体" w:cs="宋体" w:hint="eastAsia"/>
          <w:color w:val="000000" w:themeColor="text1"/>
          <w:kern w:val="0"/>
          <w:sz w:val="24"/>
          <w:szCs w:val="24"/>
        </w:rPr>
        <w:t>）</w:t>
      </w:r>
    </w:p>
    <w:p w:rsidR="000B3275" w:rsidRDefault="00656F04">
      <w:pPr>
        <w:ind w:firstLineChars="300" w:firstLine="840"/>
        <w:rPr>
          <w:sz w:val="28"/>
        </w:rPr>
      </w:pPr>
      <w:r>
        <w:rPr>
          <w:sz w:val="28"/>
        </w:rPr>
        <w:t>5</w:t>
      </w:r>
      <w:r>
        <w:rPr>
          <w:rFonts w:hint="eastAsia"/>
          <w:sz w:val="28"/>
        </w:rPr>
        <w:t>）履约保证金及缴纳形式：</w:t>
      </w:r>
    </w:p>
    <w:p w:rsidR="000B3275" w:rsidRDefault="00656F04">
      <w:pPr>
        <w:ind w:firstLineChars="300" w:firstLine="840"/>
        <w:rPr>
          <w:sz w:val="28"/>
        </w:rPr>
      </w:pPr>
      <w:r>
        <w:rPr>
          <w:rFonts w:hint="eastAsia"/>
          <w:sz w:val="28"/>
        </w:rPr>
        <w:t>中标</w:t>
      </w:r>
      <w:r>
        <w:rPr>
          <w:rFonts w:hint="eastAsia"/>
          <w:sz w:val="28"/>
        </w:rPr>
        <w:t>/</w:t>
      </w:r>
      <w:r>
        <w:rPr>
          <w:rFonts w:hint="eastAsia"/>
          <w:sz w:val="28"/>
        </w:rPr>
        <w:t>成交供应商是否需要缴纳履约保证金：是</w:t>
      </w:r>
    </w:p>
    <w:p w:rsidR="000B3275" w:rsidRDefault="00656F04">
      <w:pPr>
        <w:ind w:firstLineChars="300" w:firstLine="840"/>
        <w:rPr>
          <w:sz w:val="28"/>
        </w:rPr>
      </w:pPr>
      <w:r>
        <w:rPr>
          <w:rFonts w:hint="eastAsia"/>
          <w:sz w:val="28"/>
        </w:rPr>
        <w:lastRenderedPageBreak/>
        <w:t>履约保证金缴纳比例：</w:t>
      </w:r>
      <w:r>
        <w:rPr>
          <w:rFonts w:hint="eastAsia"/>
          <w:sz w:val="28"/>
        </w:rPr>
        <w:t>5%</w:t>
      </w:r>
    </w:p>
    <w:p w:rsidR="000B3275" w:rsidRDefault="00656F04">
      <w:pPr>
        <w:ind w:firstLineChars="300" w:firstLine="840"/>
        <w:rPr>
          <w:sz w:val="28"/>
        </w:rPr>
      </w:pPr>
      <w:r>
        <w:rPr>
          <w:rFonts w:hint="eastAsia"/>
          <w:sz w:val="28"/>
        </w:rPr>
        <w:t>缴纳方式：银行转账</w:t>
      </w:r>
    </w:p>
    <w:p w:rsidR="000B3275" w:rsidRDefault="00656F04">
      <w:pPr>
        <w:ind w:firstLineChars="300" w:firstLine="840"/>
        <w:rPr>
          <w:sz w:val="28"/>
        </w:rPr>
      </w:pPr>
      <w:r>
        <w:rPr>
          <w:rFonts w:hint="eastAsia"/>
          <w:sz w:val="28"/>
        </w:rPr>
        <w:t>缴纳说明：缴纳履约保证金后签订合同</w:t>
      </w:r>
    </w:p>
    <w:p w:rsidR="000B3275" w:rsidRDefault="00656F04">
      <w:pPr>
        <w:ind w:firstLineChars="300" w:firstLine="840"/>
        <w:rPr>
          <w:sz w:val="28"/>
        </w:rPr>
      </w:pPr>
      <w:r>
        <w:rPr>
          <w:sz w:val="28"/>
        </w:rPr>
        <w:t>6</w:t>
      </w:r>
      <w:r>
        <w:rPr>
          <w:rFonts w:hint="eastAsia"/>
          <w:sz w:val="28"/>
        </w:rPr>
        <w:t>）质量保证金及缴纳形式：</w:t>
      </w:r>
    </w:p>
    <w:p w:rsidR="000B3275" w:rsidRDefault="00656F04">
      <w:pPr>
        <w:ind w:firstLineChars="250" w:firstLine="700"/>
        <w:rPr>
          <w:sz w:val="28"/>
        </w:rPr>
      </w:pPr>
      <w:r>
        <w:rPr>
          <w:rFonts w:hint="eastAsia"/>
          <w:sz w:val="28"/>
        </w:rPr>
        <w:t>中标</w:t>
      </w:r>
      <w:r>
        <w:rPr>
          <w:rFonts w:hint="eastAsia"/>
          <w:sz w:val="28"/>
        </w:rPr>
        <w:t>/</w:t>
      </w:r>
      <w:r>
        <w:rPr>
          <w:rFonts w:hint="eastAsia"/>
          <w:sz w:val="28"/>
        </w:rPr>
        <w:t>成交供应商是否需要缴纳质量保证金：</w:t>
      </w:r>
      <w:proofErr w:type="gramStart"/>
      <w:r>
        <w:rPr>
          <w:rFonts w:hint="eastAsia"/>
          <w:sz w:val="28"/>
        </w:rPr>
        <w:t>否</w:t>
      </w:r>
      <w:proofErr w:type="gramEnd"/>
    </w:p>
    <w:p w:rsidR="000B3275" w:rsidRDefault="00656F04">
      <w:pPr>
        <w:widowControl/>
        <w:shd w:val="clear" w:color="auto" w:fill="FFFFFF"/>
        <w:spacing w:line="480" w:lineRule="auto"/>
        <w:ind w:firstLineChars="300" w:firstLine="7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合同支付约定</w:t>
      </w:r>
    </w:p>
    <w:p w:rsidR="000B3275" w:rsidRDefault="00656F04">
      <w:pPr>
        <w:widowControl/>
        <w:shd w:val="clear" w:color="auto" w:fill="FFFFFF"/>
        <w:spacing w:line="480" w:lineRule="auto"/>
        <w:ind w:firstLineChars="300" w:firstLine="7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付款</w:t>
      </w:r>
      <w:r>
        <w:rPr>
          <w:rFonts w:ascii="宋体" w:eastAsia="宋体" w:hAnsi="宋体" w:cs="宋体"/>
          <w:color w:val="000000" w:themeColor="text1"/>
          <w:kern w:val="0"/>
          <w:sz w:val="24"/>
          <w:szCs w:val="24"/>
        </w:rPr>
        <w:t>条件：</w:t>
      </w:r>
    </w:p>
    <w:p w:rsidR="000B3275" w:rsidRDefault="00656F04">
      <w:pPr>
        <w:widowControl/>
        <w:shd w:val="clear" w:color="auto" w:fill="FFFFFF"/>
        <w:spacing w:line="480" w:lineRule="auto"/>
        <w:ind w:firstLineChars="300" w:firstLine="7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达到付款</w:t>
      </w:r>
      <w:r>
        <w:rPr>
          <w:rFonts w:ascii="宋体" w:eastAsia="宋体" w:hAnsi="宋体" w:cs="宋体"/>
          <w:color w:val="000000" w:themeColor="text1"/>
          <w:kern w:val="0"/>
          <w:sz w:val="24"/>
          <w:szCs w:val="24"/>
        </w:rPr>
        <w:t>条件起</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日</w:t>
      </w:r>
      <w:r>
        <w:rPr>
          <w:rFonts w:ascii="宋体" w:eastAsia="宋体" w:hAnsi="宋体" w:cs="宋体"/>
          <w:color w:val="000000" w:themeColor="text1"/>
          <w:kern w:val="0"/>
          <w:sz w:val="24"/>
          <w:szCs w:val="24"/>
        </w:rPr>
        <w:t>。</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支付合同</w:t>
      </w:r>
      <w:r>
        <w:rPr>
          <w:rFonts w:ascii="宋体" w:eastAsia="宋体" w:hAnsi="宋体" w:cs="宋体"/>
          <w:color w:val="000000" w:themeColor="text1"/>
          <w:kern w:val="0"/>
          <w:sz w:val="24"/>
          <w:szCs w:val="24"/>
        </w:rPr>
        <w:t>总金额</w:t>
      </w:r>
      <w:r>
        <w:rPr>
          <w:rFonts w:ascii="宋体" w:eastAsia="宋体" w:hAnsi="宋体" w:cs="宋体" w:hint="eastAsia"/>
          <w:color w:val="000000" w:themeColor="text1"/>
          <w:kern w:val="0"/>
          <w:sz w:val="24"/>
          <w:szCs w:val="24"/>
        </w:rPr>
        <w:t xml:space="preserve">       </w:t>
      </w:r>
      <w:r>
        <w:rPr>
          <w:rFonts w:ascii="宋体" w:eastAsia="宋体" w:hAnsi="宋体" w:cs="宋体"/>
          <w:color w:val="000000" w:themeColor="text1"/>
          <w:kern w:val="0"/>
          <w:sz w:val="24"/>
          <w:szCs w:val="24"/>
        </w:rPr>
        <w:t>%</w:t>
      </w:r>
      <w:r>
        <w:rPr>
          <w:rFonts w:ascii="宋体" w:eastAsia="宋体" w:hAnsi="宋体" w:cs="宋体"/>
          <w:color w:val="000000" w:themeColor="text1"/>
          <w:kern w:val="0"/>
          <w:sz w:val="24"/>
          <w:szCs w:val="24"/>
        </w:rPr>
        <w:t>。</w:t>
      </w:r>
    </w:p>
    <w:p w:rsidR="000B3275" w:rsidRDefault="00656F04">
      <w:pPr>
        <w:widowControl/>
        <w:shd w:val="clear" w:color="auto" w:fill="FFFFFF"/>
        <w:spacing w:line="480" w:lineRule="auto"/>
        <w:ind w:firstLineChars="300" w:firstLine="7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分期付款条件（如有）：</w:t>
      </w:r>
    </w:p>
    <w:p w:rsidR="000B3275" w:rsidRDefault="00656F04">
      <w:pPr>
        <w:widowControl/>
        <w:shd w:val="clear" w:color="auto" w:fill="FFFFFF"/>
        <w:spacing w:line="480" w:lineRule="auto"/>
        <w:ind w:firstLineChars="300" w:firstLine="7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达到付款</w:t>
      </w:r>
      <w:r>
        <w:rPr>
          <w:rFonts w:ascii="宋体" w:eastAsia="宋体" w:hAnsi="宋体" w:cs="宋体"/>
          <w:color w:val="000000" w:themeColor="text1"/>
          <w:kern w:val="0"/>
          <w:sz w:val="24"/>
          <w:szCs w:val="24"/>
        </w:rPr>
        <w:t>条件起</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日</w:t>
      </w:r>
      <w:r>
        <w:rPr>
          <w:rFonts w:ascii="宋体" w:eastAsia="宋体" w:hAnsi="宋体" w:cs="宋体"/>
          <w:color w:val="000000" w:themeColor="text1"/>
          <w:kern w:val="0"/>
          <w:sz w:val="24"/>
          <w:szCs w:val="24"/>
        </w:rPr>
        <w:t>。</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支付合同</w:t>
      </w:r>
      <w:r>
        <w:rPr>
          <w:rFonts w:ascii="宋体" w:eastAsia="宋体" w:hAnsi="宋体" w:cs="宋体"/>
          <w:color w:val="000000" w:themeColor="text1"/>
          <w:kern w:val="0"/>
          <w:sz w:val="24"/>
          <w:szCs w:val="24"/>
        </w:rPr>
        <w:t>总金额</w:t>
      </w:r>
      <w:r>
        <w:rPr>
          <w:rFonts w:ascii="宋体" w:eastAsia="宋体" w:hAnsi="宋体" w:cs="宋体" w:hint="eastAsia"/>
          <w:color w:val="000000" w:themeColor="text1"/>
          <w:kern w:val="0"/>
          <w:sz w:val="24"/>
          <w:szCs w:val="24"/>
        </w:rPr>
        <w:t xml:space="preserve">       </w:t>
      </w:r>
      <w:r>
        <w:rPr>
          <w:rFonts w:ascii="宋体" w:eastAsia="宋体" w:hAnsi="宋体" w:cs="宋体"/>
          <w:color w:val="000000" w:themeColor="text1"/>
          <w:kern w:val="0"/>
          <w:sz w:val="24"/>
          <w:szCs w:val="24"/>
        </w:rPr>
        <w:t>%</w:t>
      </w:r>
      <w:r>
        <w:rPr>
          <w:rFonts w:ascii="宋体" w:eastAsia="宋体" w:hAnsi="宋体" w:cs="宋体"/>
          <w:color w:val="000000" w:themeColor="text1"/>
          <w:kern w:val="0"/>
          <w:sz w:val="24"/>
          <w:szCs w:val="24"/>
        </w:rPr>
        <w:t>。</w:t>
      </w:r>
    </w:p>
    <w:p w:rsidR="000B3275" w:rsidRDefault="00656F04">
      <w:pPr>
        <w:widowControl/>
        <w:shd w:val="clear" w:color="auto" w:fill="FFFFFF"/>
        <w:spacing w:line="480" w:lineRule="auto"/>
        <w:ind w:firstLine="8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7</w:t>
      </w:r>
      <w:r>
        <w:rPr>
          <w:rFonts w:ascii="宋体" w:eastAsia="宋体" w:hAnsi="宋体" w:cs="宋体" w:hint="eastAsia"/>
          <w:color w:val="000000" w:themeColor="text1"/>
          <w:kern w:val="0"/>
          <w:sz w:val="24"/>
          <w:szCs w:val="24"/>
        </w:rPr>
        <w:t>）验收交付标准和方法：</w:t>
      </w:r>
      <w:r>
        <w:rPr>
          <w:rFonts w:ascii="宋体" w:eastAsia="宋体" w:hAnsi="宋体" w:cs="宋体" w:hint="eastAsia"/>
          <w:color w:val="FF0000"/>
          <w:kern w:val="0"/>
          <w:sz w:val="24"/>
          <w:szCs w:val="24"/>
        </w:rPr>
        <w:t>按实际合同约定执行</w:t>
      </w:r>
    </w:p>
    <w:p w:rsidR="000B3275" w:rsidRDefault="00656F04">
      <w:pPr>
        <w:widowControl/>
        <w:shd w:val="clear" w:color="auto" w:fill="FFFFFF"/>
        <w:spacing w:line="480" w:lineRule="auto"/>
        <w:ind w:firstLine="8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8</w:t>
      </w:r>
      <w:r>
        <w:rPr>
          <w:rFonts w:ascii="宋体" w:eastAsia="宋体" w:hAnsi="宋体" w:cs="宋体" w:hint="eastAsia"/>
          <w:color w:val="000000" w:themeColor="text1"/>
          <w:kern w:val="0"/>
          <w:sz w:val="24"/>
          <w:szCs w:val="24"/>
        </w:rPr>
        <w:t>）质量保修范围和保修期：</w:t>
      </w:r>
      <w:r>
        <w:rPr>
          <w:rFonts w:ascii="宋体" w:eastAsia="宋体" w:hAnsi="宋体" w:cs="宋体" w:hint="eastAsia"/>
          <w:color w:val="FF0000"/>
          <w:kern w:val="0"/>
          <w:sz w:val="24"/>
          <w:szCs w:val="24"/>
        </w:rPr>
        <w:t>验收通过后正式交付之日起</w:t>
      </w:r>
      <w:r>
        <w:rPr>
          <w:rFonts w:ascii="宋体" w:eastAsia="宋体" w:hAnsi="宋体" w:cs="宋体" w:hint="eastAsia"/>
          <w:color w:val="FF0000"/>
          <w:kern w:val="0"/>
          <w:sz w:val="24"/>
          <w:szCs w:val="24"/>
        </w:rPr>
        <w:t>1</w:t>
      </w:r>
      <w:r>
        <w:rPr>
          <w:rFonts w:ascii="宋体" w:eastAsia="宋体" w:hAnsi="宋体" w:cs="宋体" w:hint="eastAsia"/>
          <w:color w:val="FF0000"/>
          <w:kern w:val="0"/>
          <w:sz w:val="24"/>
          <w:szCs w:val="24"/>
        </w:rPr>
        <w:t>年</w:t>
      </w:r>
    </w:p>
    <w:p w:rsidR="000B3275" w:rsidRDefault="00656F04">
      <w:pPr>
        <w:widowControl/>
        <w:shd w:val="clear" w:color="auto" w:fill="FFFFFF"/>
        <w:spacing w:line="480" w:lineRule="auto"/>
        <w:ind w:firstLine="8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w:t>
      </w:r>
      <w:r>
        <w:rPr>
          <w:rFonts w:ascii="宋体" w:eastAsia="宋体" w:hAnsi="宋体" w:cs="宋体" w:hint="eastAsia"/>
          <w:color w:val="000000" w:themeColor="text1"/>
          <w:kern w:val="0"/>
          <w:sz w:val="24"/>
          <w:szCs w:val="24"/>
        </w:rPr>
        <w:t>）知识产权归属和处理方式：</w:t>
      </w:r>
    </w:p>
    <w:p w:rsidR="000B3275" w:rsidRDefault="00656F04">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乙方应保证所提供的设备或其任何一部分均不会侵犯任何第三方的专利权、商标权或著作权。</w:t>
      </w:r>
    </w:p>
    <w:p w:rsidR="000B3275" w:rsidRDefault="00656F04">
      <w:pPr>
        <w:widowControl/>
        <w:shd w:val="clear" w:color="auto" w:fill="FFFFFF"/>
        <w:spacing w:line="480" w:lineRule="auto"/>
        <w:ind w:firstLine="84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color w:val="000000" w:themeColor="text1"/>
          <w:kern w:val="0"/>
          <w:sz w:val="24"/>
          <w:szCs w:val="24"/>
        </w:rPr>
        <w:t>0</w:t>
      </w:r>
      <w:r>
        <w:rPr>
          <w:rFonts w:ascii="宋体" w:eastAsia="宋体" w:hAnsi="宋体" w:cs="宋体" w:hint="eastAsia"/>
          <w:color w:val="000000" w:themeColor="text1"/>
          <w:kern w:val="0"/>
          <w:sz w:val="24"/>
          <w:szCs w:val="24"/>
        </w:rPr>
        <w:t>）成本补偿和风险分担约定：</w:t>
      </w:r>
    </w:p>
    <w:p w:rsidR="000B3275" w:rsidRDefault="00656F04">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乙方交纳人民币</w:t>
      </w:r>
      <w:r>
        <w:rPr>
          <w:rFonts w:ascii="宋体" w:eastAsia="宋体" w:hAnsi="宋体" w:cs="宋体"/>
          <w:color w:val="FF0000"/>
          <w:kern w:val="0"/>
          <w:sz w:val="24"/>
          <w:szCs w:val="24"/>
        </w:rPr>
        <w:t>XX</w:t>
      </w:r>
      <w:r>
        <w:rPr>
          <w:rFonts w:ascii="宋体" w:eastAsia="宋体" w:hAnsi="宋体" w:cs="宋体" w:hint="eastAsia"/>
          <w:color w:val="FF0000"/>
          <w:kern w:val="0"/>
          <w:sz w:val="24"/>
          <w:szCs w:val="24"/>
        </w:rPr>
        <w:t>元（大写金额：</w:t>
      </w:r>
      <w:r>
        <w:rPr>
          <w:rFonts w:ascii="宋体" w:eastAsia="宋体" w:hAnsi="宋体" w:cs="宋体" w:hint="eastAsia"/>
          <w:color w:val="FF0000"/>
          <w:kern w:val="0"/>
          <w:sz w:val="24"/>
          <w:szCs w:val="24"/>
        </w:rPr>
        <w:t>X</w:t>
      </w:r>
      <w:r>
        <w:rPr>
          <w:rFonts w:ascii="宋体" w:eastAsia="宋体" w:hAnsi="宋体" w:cs="宋体"/>
          <w:color w:val="FF0000"/>
          <w:kern w:val="0"/>
          <w:sz w:val="24"/>
          <w:szCs w:val="24"/>
        </w:rPr>
        <w:t>X</w:t>
      </w:r>
      <w:r>
        <w:rPr>
          <w:rFonts w:ascii="宋体" w:eastAsia="宋体" w:hAnsi="宋体" w:cs="宋体" w:hint="eastAsia"/>
          <w:color w:val="FF0000"/>
          <w:kern w:val="0"/>
          <w:sz w:val="24"/>
          <w:szCs w:val="24"/>
        </w:rPr>
        <w:t>）作为本合同的履约保证金。</w:t>
      </w:r>
    </w:p>
    <w:p w:rsidR="000B3275" w:rsidRDefault="00656F04">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履约保证金退还：在服务满</w:t>
      </w:r>
      <w:r>
        <w:rPr>
          <w:rFonts w:ascii="宋体" w:eastAsia="宋体" w:hAnsi="宋体" w:cs="宋体" w:hint="eastAsia"/>
          <w:color w:val="FF0000"/>
          <w:kern w:val="0"/>
          <w:sz w:val="24"/>
          <w:szCs w:val="24"/>
        </w:rPr>
        <w:t>1</w:t>
      </w:r>
      <w:r>
        <w:rPr>
          <w:rFonts w:ascii="宋体" w:eastAsia="宋体" w:hAnsi="宋体" w:cs="宋体" w:hint="eastAsia"/>
          <w:color w:val="FF0000"/>
          <w:kern w:val="0"/>
          <w:sz w:val="24"/>
          <w:szCs w:val="24"/>
        </w:rPr>
        <w:t>年后，甲方接到乙方通知和支付凭证资料文件，以及由甲方确认本合同服务约定事项已经履行完毕的正式书面文件后的</w:t>
      </w:r>
      <w:r>
        <w:rPr>
          <w:rFonts w:ascii="宋体" w:eastAsia="宋体" w:hAnsi="宋体" w:cs="宋体" w:hint="eastAsia"/>
          <w:color w:val="FF0000"/>
          <w:kern w:val="0"/>
          <w:sz w:val="24"/>
          <w:szCs w:val="24"/>
        </w:rPr>
        <w:t>3</w:t>
      </w:r>
      <w:r>
        <w:rPr>
          <w:rFonts w:ascii="宋体" w:eastAsia="宋体" w:hAnsi="宋体" w:cs="宋体" w:hint="eastAsia"/>
          <w:color w:val="FF0000"/>
          <w:kern w:val="0"/>
          <w:sz w:val="24"/>
          <w:szCs w:val="24"/>
        </w:rPr>
        <w:t>日内，递交结算凭证资料给银行并由其向乙方支付价</w:t>
      </w:r>
      <w:r>
        <w:rPr>
          <w:rFonts w:ascii="宋体" w:eastAsia="宋体" w:hAnsi="宋体" w:cs="宋体" w:hint="eastAsia"/>
          <w:color w:val="FF0000"/>
          <w:kern w:val="0"/>
          <w:sz w:val="24"/>
          <w:szCs w:val="24"/>
        </w:rPr>
        <w:t>X</w:t>
      </w:r>
      <w:r>
        <w:rPr>
          <w:rFonts w:ascii="宋体" w:eastAsia="宋体" w:hAnsi="宋体" w:cs="宋体"/>
          <w:color w:val="FF0000"/>
          <w:kern w:val="0"/>
          <w:sz w:val="24"/>
          <w:szCs w:val="24"/>
        </w:rPr>
        <w:t>X</w:t>
      </w:r>
      <w:r>
        <w:rPr>
          <w:rFonts w:ascii="宋体" w:eastAsia="宋体" w:hAnsi="宋体" w:cs="宋体" w:hint="eastAsia"/>
          <w:color w:val="FF0000"/>
          <w:kern w:val="0"/>
          <w:sz w:val="24"/>
          <w:szCs w:val="24"/>
        </w:rPr>
        <w:t>元，人民币大写：</w:t>
      </w:r>
      <w:r>
        <w:rPr>
          <w:rFonts w:ascii="宋体" w:eastAsia="宋体" w:hAnsi="宋体" w:cs="宋体" w:hint="eastAsia"/>
          <w:color w:val="FF0000"/>
          <w:kern w:val="0"/>
          <w:sz w:val="24"/>
          <w:szCs w:val="24"/>
        </w:rPr>
        <w:t>X</w:t>
      </w:r>
      <w:r>
        <w:rPr>
          <w:rFonts w:ascii="宋体" w:eastAsia="宋体" w:hAnsi="宋体" w:cs="宋体"/>
          <w:color w:val="FF0000"/>
          <w:kern w:val="0"/>
          <w:sz w:val="24"/>
          <w:szCs w:val="24"/>
        </w:rPr>
        <w:t>X</w:t>
      </w:r>
      <w:r>
        <w:rPr>
          <w:rFonts w:ascii="宋体" w:eastAsia="宋体" w:hAnsi="宋体" w:cs="宋体" w:hint="eastAsia"/>
          <w:color w:val="FF0000"/>
          <w:kern w:val="0"/>
          <w:sz w:val="24"/>
          <w:szCs w:val="24"/>
        </w:rPr>
        <w:t>；乙方履约不合格的，履约保证金不予退还。</w:t>
      </w:r>
    </w:p>
    <w:p w:rsidR="000B3275" w:rsidRDefault="00656F04">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lastRenderedPageBreak/>
        <w:t>履约保证金作为违约金的一部分及用于补偿采购人因乙方不能履行合同义务而蒙受的损失。</w:t>
      </w:r>
    </w:p>
    <w:p w:rsidR="000B3275" w:rsidRDefault="00656F04">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Pr>
          <w:rFonts w:ascii="宋体" w:eastAsia="宋体" w:hAnsi="宋体" w:cs="宋体" w:hint="eastAsia"/>
          <w:color w:val="000000" w:themeColor="text1"/>
          <w:kern w:val="0"/>
          <w:sz w:val="24"/>
          <w:szCs w:val="24"/>
        </w:rPr>
        <w:t>1</w:t>
      </w:r>
      <w:r>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）违约责任与解决争议的方法：</w:t>
      </w:r>
    </w:p>
    <w:p w:rsidR="000B3275" w:rsidRDefault="00656F04">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甲乙双方必须遵守本合同并执行合同中的各项规定，保证本合同的正常履行。</w:t>
      </w:r>
    </w:p>
    <w:p w:rsidR="000B3275" w:rsidRDefault="00656F04">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如因乙方工作人员在履行职务过程中的</w:t>
      </w:r>
      <w:proofErr w:type="gramStart"/>
      <w:r>
        <w:rPr>
          <w:rFonts w:ascii="宋体" w:eastAsia="宋体" w:hAnsi="宋体" w:cs="宋体" w:hint="eastAsia"/>
          <w:color w:val="FF0000"/>
          <w:kern w:val="0"/>
          <w:sz w:val="24"/>
          <w:szCs w:val="24"/>
        </w:rPr>
        <w:t>的</w:t>
      </w:r>
      <w:proofErr w:type="gramEnd"/>
      <w:r>
        <w:rPr>
          <w:rFonts w:ascii="宋体" w:eastAsia="宋体" w:hAnsi="宋体" w:cs="宋体" w:hint="eastAsia"/>
          <w:color w:val="FF0000"/>
          <w:kern w:val="0"/>
          <w:sz w:val="24"/>
          <w:szCs w:val="24"/>
        </w:rPr>
        <w:t>疏忽、失职、过错等故意或者过失原因给采购人造成损失或侵害，包括但不限于采购人本身的财产损失、由此而导致的采购人对任何第三方的法律责任等，乙方对此均应承担全部的赔偿责任。</w:t>
      </w:r>
    </w:p>
    <w:p w:rsidR="000B3275" w:rsidRDefault="00656F04">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在执行本合同中发生的或与本合同有关的争端，双方应通过友好协商解决，经协商在</w:t>
      </w:r>
      <w:r>
        <w:rPr>
          <w:rFonts w:ascii="宋体" w:eastAsia="宋体" w:hAnsi="宋体" w:cs="宋体" w:hint="eastAsia"/>
          <w:color w:val="FF0000"/>
          <w:kern w:val="0"/>
          <w:sz w:val="24"/>
          <w:szCs w:val="24"/>
        </w:rPr>
        <w:t>60</w:t>
      </w:r>
      <w:r>
        <w:rPr>
          <w:rFonts w:ascii="宋体" w:eastAsia="宋体" w:hAnsi="宋体" w:cs="宋体" w:hint="eastAsia"/>
          <w:color w:val="FF0000"/>
          <w:kern w:val="0"/>
          <w:sz w:val="24"/>
          <w:szCs w:val="24"/>
        </w:rPr>
        <w:t>天内不能达成协议时，应提交成都仲裁委员会仲裁。</w:t>
      </w:r>
    </w:p>
    <w:p w:rsidR="000B3275" w:rsidRDefault="00656F04">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仲裁裁决应为最终决定，并对双方具有约束力。</w:t>
      </w:r>
    </w:p>
    <w:p w:rsidR="000B3275" w:rsidRDefault="00656F04">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除另有裁决外，仲裁费应由败诉方负担。</w:t>
      </w:r>
    </w:p>
    <w:p w:rsidR="000B3275" w:rsidRDefault="00656F04">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在仲裁期间，除正在进行仲裁部分外，合同其他部分继续执行。</w:t>
      </w:r>
    </w:p>
    <w:p w:rsidR="000B3275" w:rsidRDefault="00656F04">
      <w:pPr>
        <w:widowControl/>
        <w:shd w:val="clear" w:color="auto" w:fill="FFFFFF"/>
        <w:spacing w:line="480" w:lineRule="auto"/>
        <w:ind w:firstLine="84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color w:val="000000" w:themeColor="text1"/>
          <w:kern w:val="0"/>
          <w:sz w:val="24"/>
          <w:szCs w:val="24"/>
        </w:rPr>
        <w:t>2</w:t>
      </w:r>
      <w:r>
        <w:rPr>
          <w:rFonts w:ascii="宋体" w:eastAsia="宋体" w:hAnsi="宋体" w:cs="宋体" w:hint="eastAsia"/>
          <w:color w:val="000000" w:themeColor="text1"/>
          <w:kern w:val="0"/>
          <w:sz w:val="24"/>
          <w:szCs w:val="24"/>
        </w:rPr>
        <w:t>）合同其他条款：</w:t>
      </w:r>
    </w:p>
    <w:p w:rsidR="000B3275" w:rsidRDefault="00656F04">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在合同有效期内，任何一方因不可抗力事件导致不能履行合同，则合同履行期可延长，其延长期与不可抗力影响期相同。不可抗力事件发生后，应立即通知对方，并寄送有关权威机构出具的证明。不可抗力事件延续</w:t>
      </w:r>
      <w:r>
        <w:rPr>
          <w:rFonts w:ascii="宋体" w:eastAsia="宋体" w:hAnsi="宋体" w:cs="宋体" w:hint="eastAsia"/>
          <w:color w:val="FF0000"/>
          <w:kern w:val="0"/>
          <w:sz w:val="24"/>
          <w:szCs w:val="24"/>
        </w:rPr>
        <w:t>120</w:t>
      </w:r>
      <w:r>
        <w:rPr>
          <w:rFonts w:ascii="宋体" w:eastAsia="宋体" w:hAnsi="宋体" w:cs="宋体" w:hint="eastAsia"/>
          <w:color w:val="FF0000"/>
          <w:kern w:val="0"/>
          <w:sz w:val="24"/>
          <w:szCs w:val="24"/>
        </w:rPr>
        <w:t>天以上，双方应通过友好协商，确</w:t>
      </w:r>
      <w:r>
        <w:rPr>
          <w:rFonts w:ascii="宋体" w:eastAsia="宋体" w:hAnsi="宋体" w:cs="宋体" w:hint="eastAsia"/>
          <w:color w:val="FF0000"/>
          <w:kern w:val="0"/>
          <w:sz w:val="24"/>
          <w:szCs w:val="24"/>
        </w:rPr>
        <w:t>定是否继续履行合同。</w:t>
      </w:r>
    </w:p>
    <w:p w:rsidR="000B3275" w:rsidRDefault="00656F04">
      <w:pPr>
        <w:widowControl/>
        <w:shd w:val="clear" w:color="auto" w:fill="FFFFFF"/>
        <w:spacing w:line="480" w:lineRule="auto"/>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9</w:t>
      </w:r>
      <w:r>
        <w:rPr>
          <w:rFonts w:ascii="宋体" w:eastAsia="宋体" w:hAnsi="宋体" w:cs="宋体" w:hint="eastAsia"/>
          <w:color w:val="000000" w:themeColor="text1"/>
          <w:kern w:val="0"/>
          <w:sz w:val="24"/>
          <w:szCs w:val="24"/>
        </w:rPr>
        <w:t>、履约验收方案</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）验收组织方式：</w:t>
      </w:r>
      <w:r>
        <w:rPr>
          <w:rFonts w:ascii="宋体" w:eastAsia="宋体" w:hAnsi="宋体" w:cs="宋体" w:hint="eastAsia"/>
          <w:color w:val="000000" w:themeColor="text1"/>
          <w:kern w:val="0"/>
          <w:sz w:val="24"/>
          <w:szCs w:val="24"/>
        </w:rPr>
        <w:t>☑</w:t>
      </w:r>
      <w:r>
        <w:rPr>
          <w:rFonts w:ascii="宋体" w:eastAsia="宋体" w:hAnsi="宋体" w:cs="宋体" w:hint="eastAsia"/>
          <w:color w:val="333333"/>
          <w:kern w:val="0"/>
          <w:sz w:val="24"/>
          <w:szCs w:val="24"/>
        </w:rPr>
        <w:t>自行验收</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□委托第三方验收</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）是否邀请本项目的其他供应商：是□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000000" w:themeColor="text1"/>
          <w:kern w:val="0"/>
          <w:sz w:val="24"/>
          <w:szCs w:val="24"/>
        </w:rPr>
        <w:t>☑</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）是否邀请专家：是□</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t>☑</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4</w:t>
      </w:r>
      <w:r>
        <w:rPr>
          <w:rFonts w:ascii="宋体" w:eastAsia="宋体" w:hAnsi="宋体" w:cs="宋体" w:hint="eastAsia"/>
          <w:color w:val="333333"/>
          <w:kern w:val="0"/>
          <w:sz w:val="24"/>
          <w:szCs w:val="24"/>
        </w:rPr>
        <w:t>）是否邀请服务对象：是□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t>☑</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）是否邀请第三方检测机构：是□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t>☑</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r>
        <w:rPr>
          <w:rFonts w:ascii="宋体" w:eastAsia="宋体" w:hAnsi="宋体" w:cs="宋体" w:hint="eastAsia"/>
          <w:color w:val="333333"/>
          <w:kern w:val="0"/>
          <w:sz w:val="24"/>
          <w:szCs w:val="24"/>
        </w:rPr>
        <w:t>）履约验收程序：</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一次性验收</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□分段</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分期验收</w:t>
      </w:r>
    </w:p>
    <w:p w:rsidR="000B3275" w:rsidRDefault="00656F04">
      <w:pPr>
        <w:ind w:firstLineChars="300" w:firstLine="840"/>
        <w:rPr>
          <w:sz w:val="28"/>
        </w:rPr>
      </w:pPr>
      <w:r>
        <w:rPr>
          <w:rFonts w:hint="eastAsia"/>
          <w:sz w:val="28"/>
        </w:rPr>
        <w:t>7</w:t>
      </w:r>
      <w:r>
        <w:rPr>
          <w:rFonts w:hint="eastAsia"/>
          <w:sz w:val="28"/>
        </w:rPr>
        <w:t>）履约验收时间：</w:t>
      </w:r>
    </w:p>
    <w:p w:rsidR="000B3275" w:rsidRDefault="00656F04">
      <w:pPr>
        <w:ind w:firstLineChars="350" w:firstLine="840"/>
        <w:rPr>
          <w:sz w:val="28"/>
        </w:rPr>
      </w:pPr>
      <w:r>
        <w:rPr>
          <w:rFonts w:ascii="宋体" w:eastAsia="宋体" w:hAnsi="宋体" w:cs="宋体" w:hint="eastAsia"/>
          <w:color w:val="333333"/>
          <w:kern w:val="0"/>
          <w:sz w:val="24"/>
          <w:szCs w:val="24"/>
        </w:rPr>
        <w:t>□</w:t>
      </w:r>
      <w:r>
        <w:rPr>
          <w:rFonts w:hint="eastAsia"/>
          <w:sz w:val="28"/>
        </w:rPr>
        <w:t>计划于</w:t>
      </w:r>
      <w:r>
        <w:rPr>
          <w:sz w:val="28"/>
        </w:rPr>
        <w:t xml:space="preserve">  </w:t>
      </w:r>
      <w:r>
        <w:rPr>
          <w:rFonts w:hint="eastAsia"/>
          <w:sz w:val="28"/>
        </w:rPr>
        <w:t>合同签订之日起</w:t>
      </w:r>
      <w:r>
        <w:rPr>
          <w:rFonts w:hint="eastAsia"/>
          <w:sz w:val="28"/>
        </w:rPr>
        <w:t xml:space="preserve">  </w:t>
      </w:r>
      <w:r>
        <w:rPr>
          <w:rFonts w:hint="eastAsia"/>
          <w:sz w:val="28"/>
        </w:rPr>
        <w:t>日之内</w:t>
      </w:r>
      <w:r>
        <w:rPr>
          <w:sz w:val="28"/>
        </w:rPr>
        <w:t xml:space="preserve">   </w:t>
      </w:r>
      <w:r>
        <w:rPr>
          <w:rFonts w:hint="eastAsia"/>
          <w:sz w:val="28"/>
        </w:rPr>
        <w:t>组织验收</w:t>
      </w:r>
    </w:p>
    <w:p w:rsidR="000B3275" w:rsidRDefault="00656F04">
      <w:pPr>
        <w:ind w:firstLineChars="250" w:firstLine="700"/>
        <w:rPr>
          <w:sz w:val="28"/>
        </w:rPr>
      </w:pPr>
      <w:r>
        <w:rPr>
          <w:rFonts w:hint="eastAsia"/>
          <w:sz w:val="28"/>
        </w:rPr>
        <w:t>☑</w:t>
      </w:r>
      <w:r>
        <w:rPr>
          <w:rFonts w:hint="eastAsia"/>
          <w:sz w:val="28"/>
        </w:rPr>
        <w:t>供应商提出验收申请之日起</w:t>
      </w:r>
      <w:r>
        <w:rPr>
          <w:sz w:val="28"/>
        </w:rPr>
        <w:t xml:space="preserve">  </w:t>
      </w:r>
      <w:r>
        <w:rPr>
          <w:sz w:val="28"/>
          <w:u w:val="single"/>
        </w:rPr>
        <w:t xml:space="preserve"> </w:t>
      </w:r>
      <w:r>
        <w:rPr>
          <w:rFonts w:hint="eastAsia"/>
          <w:sz w:val="28"/>
          <w:u w:val="single"/>
        </w:rPr>
        <w:t>10</w:t>
      </w:r>
      <w:r>
        <w:rPr>
          <w:sz w:val="28"/>
          <w:u w:val="single"/>
        </w:rPr>
        <w:t xml:space="preserve">  </w:t>
      </w:r>
      <w:r>
        <w:rPr>
          <w:sz w:val="28"/>
        </w:rPr>
        <w:t xml:space="preserve">  </w:t>
      </w:r>
      <w:r>
        <w:rPr>
          <w:rFonts w:hint="eastAsia"/>
          <w:sz w:val="28"/>
        </w:rPr>
        <w:t>日内组织验收</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8</w:t>
      </w:r>
      <w:r>
        <w:rPr>
          <w:rFonts w:ascii="宋体" w:eastAsia="宋体" w:hAnsi="宋体" w:cs="宋体" w:hint="eastAsia"/>
          <w:color w:val="333333"/>
          <w:kern w:val="0"/>
          <w:sz w:val="24"/>
          <w:szCs w:val="24"/>
        </w:rPr>
        <w:t>）验收组织的其他事项：</w:t>
      </w:r>
      <w:r>
        <w:rPr>
          <w:rFonts w:ascii="宋体" w:eastAsia="宋体" w:hAnsi="宋体" w:cs="宋体" w:hint="eastAsia"/>
          <w:color w:val="0A82E5"/>
          <w:kern w:val="0"/>
          <w:sz w:val="24"/>
          <w:szCs w:val="24"/>
        </w:rPr>
        <w:t xml:space="preserve"> </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9</w:t>
      </w:r>
      <w:r>
        <w:rPr>
          <w:rFonts w:ascii="宋体" w:eastAsia="宋体" w:hAnsi="宋体" w:cs="宋体" w:hint="eastAsia"/>
          <w:color w:val="333333"/>
          <w:kern w:val="0"/>
          <w:sz w:val="24"/>
          <w:szCs w:val="24"/>
        </w:rPr>
        <w:t>）技术履约验收内容：按技术要求与标准中服务内容及指标逐条验收。</w:t>
      </w:r>
    </w:p>
    <w:p w:rsidR="000B3275" w:rsidRDefault="00656F04">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10</w:t>
      </w:r>
      <w:r>
        <w:rPr>
          <w:rFonts w:ascii="宋体" w:eastAsia="宋体" w:hAnsi="宋体" w:cs="宋体" w:hint="eastAsia"/>
          <w:color w:val="333333"/>
          <w:kern w:val="0"/>
          <w:sz w:val="24"/>
          <w:szCs w:val="24"/>
        </w:rPr>
        <w:t>）商务履约验收内容：按合同签订内容验收。</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1</w:t>
      </w:r>
      <w:r>
        <w:rPr>
          <w:rFonts w:ascii="宋体" w:eastAsia="宋体" w:hAnsi="宋体" w:cs="宋体" w:hint="eastAsia"/>
          <w:color w:val="333333"/>
          <w:kern w:val="0"/>
          <w:sz w:val="24"/>
          <w:szCs w:val="24"/>
        </w:rPr>
        <w:t>）履约验收标准：按合同签订内容验收。</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2</w:t>
      </w:r>
      <w:r>
        <w:rPr>
          <w:rFonts w:ascii="宋体" w:eastAsia="宋体" w:hAnsi="宋体" w:cs="宋体" w:hint="eastAsia"/>
          <w:color w:val="333333"/>
          <w:kern w:val="0"/>
          <w:sz w:val="24"/>
          <w:szCs w:val="24"/>
        </w:rPr>
        <w:t>）履约验收其他事项：无</w:t>
      </w:r>
    </w:p>
    <w:p w:rsidR="000B3275" w:rsidRDefault="00656F04">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五、风险控制措施和替代方案</w:t>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该采购项目按照《政府采购需求管理办法》第二十五条规定，本项目是否需要组织风险判断、提出处置措施和替代方案：是□（</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color w:val="333333"/>
          <w:kern w:val="0"/>
          <w:sz w:val="24"/>
          <w:szCs w:val="24"/>
        </w:rPr>
        <w:t>信息</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2" w:char="F052"/>
      </w: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）国家政策变化风险的应对措施：</w:t>
      </w:r>
    </w:p>
    <w:p w:rsidR="000B3275" w:rsidRDefault="000B3275">
      <w:pPr>
        <w:widowControl/>
        <w:shd w:val="clear" w:color="auto" w:fill="FFFFFF"/>
        <w:spacing w:line="480" w:lineRule="auto"/>
        <w:ind w:firstLine="840"/>
        <w:rPr>
          <w:rFonts w:ascii="宋体" w:eastAsia="宋体" w:hAnsi="宋体" w:cs="宋体"/>
          <w:color w:val="333333"/>
          <w:kern w:val="0"/>
          <w:sz w:val="24"/>
          <w:szCs w:val="24"/>
        </w:rPr>
      </w:pP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）实施环境变化风险的应对措施：</w:t>
      </w:r>
    </w:p>
    <w:p w:rsidR="000B3275" w:rsidRDefault="000B3275">
      <w:pPr>
        <w:widowControl/>
        <w:shd w:val="clear" w:color="auto" w:fill="FFFFFF"/>
        <w:spacing w:line="480" w:lineRule="auto"/>
        <w:ind w:firstLine="840"/>
        <w:rPr>
          <w:rFonts w:ascii="宋体" w:eastAsia="宋体" w:hAnsi="宋体" w:cs="宋体"/>
          <w:color w:val="333333"/>
          <w:kern w:val="0"/>
          <w:sz w:val="24"/>
          <w:szCs w:val="24"/>
        </w:rPr>
      </w:pP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）重大技术变化风险的应对措施：</w:t>
      </w:r>
    </w:p>
    <w:p w:rsidR="000B3275" w:rsidRDefault="000B3275">
      <w:pPr>
        <w:widowControl/>
        <w:shd w:val="clear" w:color="auto" w:fill="FFFFFF"/>
        <w:spacing w:line="480" w:lineRule="auto"/>
        <w:ind w:firstLine="840"/>
        <w:rPr>
          <w:rFonts w:ascii="宋体" w:eastAsia="宋体" w:hAnsi="宋体" w:cs="宋体"/>
          <w:color w:val="333333"/>
          <w:kern w:val="0"/>
          <w:sz w:val="24"/>
          <w:szCs w:val="24"/>
        </w:rPr>
      </w:pP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Pr>
          <w:rFonts w:ascii="宋体" w:eastAsia="宋体" w:hAnsi="宋体" w:cs="宋体" w:hint="eastAsia"/>
          <w:color w:val="333333"/>
          <w:kern w:val="0"/>
          <w:sz w:val="24"/>
          <w:szCs w:val="24"/>
        </w:rPr>
        <w:t>）预算项目调整风险的应对措施：</w:t>
      </w:r>
    </w:p>
    <w:p w:rsidR="000B3275" w:rsidRDefault="000B3275">
      <w:pPr>
        <w:widowControl/>
        <w:shd w:val="clear" w:color="auto" w:fill="FFFFFF"/>
        <w:spacing w:line="480" w:lineRule="auto"/>
        <w:ind w:firstLine="840"/>
        <w:rPr>
          <w:rFonts w:ascii="宋体" w:eastAsia="宋体" w:hAnsi="宋体" w:cs="宋体"/>
          <w:color w:val="333333"/>
          <w:kern w:val="0"/>
          <w:sz w:val="24"/>
          <w:szCs w:val="24"/>
        </w:rPr>
      </w:pP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5</w:t>
      </w:r>
      <w:r>
        <w:rPr>
          <w:rFonts w:ascii="宋体" w:eastAsia="宋体" w:hAnsi="宋体" w:cs="宋体" w:hint="eastAsia"/>
          <w:color w:val="333333"/>
          <w:kern w:val="0"/>
          <w:sz w:val="24"/>
          <w:szCs w:val="24"/>
        </w:rPr>
        <w:t>）因质疑投诉影响采购进度风险的应对措施：</w:t>
      </w:r>
    </w:p>
    <w:p w:rsidR="000B3275" w:rsidRDefault="000B3275">
      <w:pPr>
        <w:widowControl/>
        <w:shd w:val="clear" w:color="auto" w:fill="FFFFFF"/>
        <w:spacing w:line="480" w:lineRule="auto"/>
        <w:ind w:firstLine="840"/>
        <w:rPr>
          <w:rFonts w:ascii="宋体" w:eastAsia="宋体" w:hAnsi="宋体" w:cs="宋体"/>
          <w:color w:val="333333"/>
          <w:kern w:val="0"/>
          <w:sz w:val="24"/>
          <w:szCs w:val="24"/>
        </w:rPr>
      </w:pP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r>
        <w:rPr>
          <w:rFonts w:ascii="宋体" w:eastAsia="宋体" w:hAnsi="宋体" w:cs="宋体" w:hint="eastAsia"/>
          <w:color w:val="333333"/>
          <w:kern w:val="0"/>
          <w:sz w:val="24"/>
          <w:szCs w:val="24"/>
        </w:rPr>
        <w:t>）采购失败风险的应对措施：</w:t>
      </w:r>
    </w:p>
    <w:p w:rsidR="000B3275" w:rsidRDefault="000B3275">
      <w:pPr>
        <w:widowControl/>
        <w:shd w:val="clear" w:color="auto" w:fill="FFFFFF"/>
        <w:spacing w:line="480" w:lineRule="auto"/>
        <w:ind w:firstLine="840"/>
        <w:rPr>
          <w:rFonts w:ascii="宋体" w:eastAsia="宋体" w:hAnsi="宋体" w:cs="宋体"/>
          <w:color w:val="333333"/>
          <w:kern w:val="0"/>
          <w:sz w:val="24"/>
          <w:szCs w:val="24"/>
        </w:rPr>
      </w:pP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7</w:t>
      </w:r>
      <w:r>
        <w:rPr>
          <w:rFonts w:ascii="宋体" w:eastAsia="宋体" w:hAnsi="宋体" w:cs="宋体" w:hint="eastAsia"/>
          <w:color w:val="333333"/>
          <w:kern w:val="0"/>
          <w:sz w:val="24"/>
          <w:szCs w:val="24"/>
        </w:rPr>
        <w:t>）不按规定签订或者履行合同风险的应对措施：</w:t>
      </w:r>
    </w:p>
    <w:p w:rsidR="000B3275" w:rsidRDefault="000B3275">
      <w:pPr>
        <w:widowControl/>
        <w:shd w:val="clear" w:color="auto" w:fill="FFFFFF"/>
        <w:spacing w:line="480" w:lineRule="auto"/>
        <w:ind w:firstLine="840"/>
        <w:rPr>
          <w:rFonts w:ascii="宋体" w:eastAsia="宋体" w:hAnsi="宋体" w:cs="宋体"/>
          <w:color w:val="333333"/>
          <w:kern w:val="0"/>
          <w:sz w:val="24"/>
          <w:szCs w:val="24"/>
        </w:rPr>
      </w:pP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r>
        <w:rPr>
          <w:rFonts w:ascii="宋体" w:eastAsia="宋体" w:hAnsi="宋体" w:cs="宋体" w:hint="eastAsia"/>
          <w:color w:val="333333"/>
          <w:kern w:val="0"/>
          <w:sz w:val="24"/>
          <w:szCs w:val="24"/>
        </w:rPr>
        <w:t>）出现损害国家利益和社会公共利益情形风险的应对措施：</w:t>
      </w:r>
    </w:p>
    <w:p w:rsidR="000B3275" w:rsidRDefault="000B3275">
      <w:pPr>
        <w:widowControl/>
        <w:shd w:val="clear" w:color="auto" w:fill="FFFFFF"/>
        <w:spacing w:line="480" w:lineRule="auto"/>
        <w:ind w:firstLine="840"/>
        <w:rPr>
          <w:rFonts w:ascii="宋体" w:eastAsia="宋体" w:hAnsi="宋体" w:cs="宋体"/>
          <w:color w:val="333333"/>
          <w:kern w:val="0"/>
          <w:sz w:val="24"/>
          <w:szCs w:val="24"/>
        </w:rPr>
      </w:pPr>
    </w:p>
    <w:p w:rsidR="000B3275" w:rsidRDefault="00656F0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9</w:t>
      </w:r>
      <w:r>
        <w:rPr>
          <w:rFonts w:ascii="宋体" w:eastAsia="宋体" w:hAnsi="宋体" w:cs="宋体" w:hint="eastAsia"/>
          <w:color w:val="333333"/>
          <w:kern w:val="0"/>
          <w:sz w:val="24"/>
          <w:szCs w:val="24"/>
        </w:rPr>
        <w:t>）其他采购和合同履行过程的风险及应对措施：</w:t>
      </w:r>
    </w:p>
    <w:p w:rsidR="000B3275" w:rsidRDefault="000B3275">
      <w:pPr>
        <w:widowControl/>
        <w:shd w:val="clear" w:color="auto" w:fill="FFFFFF"/>
        <w:spacing w:line="480" w:lineRule="auto"/>
        <w:ind w:firstLine="840"/>
        <w:rPr>
          <w:rFonts w:ascii="宋体" w:eastAsia="宋体" w:hAnsi="宋体" w:cs="宋体"/>
          <w:color w:val="333333"/>
          <w:kern w:val="0"/>
          <w:sz w:val="24"/>
          <w:szCs w:val="24"/>
        </w:rPr>
      </w:pPr>
    </w:p>
    <w:p w:rsidR="000B3275" w:rsidRDefault="00656F04">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项目负责人（签字）：</w:t>
      </w:r>
    </w:p>
    <w:p w:rsidR="000B3275" w:rsidRDefault="00656F04">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项目单位负责人（签字）：</w:t>
      </w:r>
    </w:p>
    <w:p w:rsidR="000B3275" w:rsidRDefault="00656F04">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经费主管部门负责人（签字）：　　　　　　　　　　　</w:t>
      </w:r>
    </w:p>
    <w:p w:rsidR="000B3275" w:rsidRDefault="000B3275">
      <w:pPr>
        <w:widowControl/>
        <w:shd w:val="clear" w:color="auto" w:fill="FFFFFF"/>
        <w:spacing w:line="480" w:lineRule="auto"/>
        <w:ind w:firstLine="840"/>
        <w:rPr>
          <w:rFonts w:ascii="宋体" w:eastAsia="宋体" w:hAnsi="宋体" w:cs="宋体"/>
          <w:color w:val="333333"/>
          <w:kern w:val="0"/>
          <w:sz w:val="24"/>
          <w:szCs w:val="24"/>
        </w:rPr>
      </w:pPr>
    </w:p>
    <w:p w:rsidR="000B3275" w:rsidRDefault="00656F04">
      <w:pPr>
        <w:widowControl/>
        <w:shd w:val="clear" w:color="auto" w:fill="FFFFFF"/>
        <w:spacing w:line="480" w:lineRule="auto"/>
        <w:ind w:firstLineChars="2500" w:firstLine="600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年</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日</w:t>
      </w:r>
    </w:p>
    <w:p w:rsidR="000B3275" w:rsidRDefault="00656F04">
      <w:pPr>
        <w:rPr>
          <w:sz w:val="28"/>
        </w:rPr>
      </w:pPr>
      <w:r>
        <w:rPr>
          <w:rFonts w:hint="eastAsia"/>
          <w:sz w:val="28"/>
        </w:rPr>
        <w:t>注意事项</w:t>
      </w:r>
      <w:r>
        <w:rPr>
          <w:sz w:val="28"/>
        </w:rPr>
        <w:t>：</w:t>
      </w:r>
    </w:p>
    <w:p w:rsidR="000B3275" w:rsidRDefault="00656F04">
      <w:pPr>
        <w:rPr>
          <w:sz w:val="28"/>
        </w:rPr>
      </w:pPr>
      <w:r>
        <w:rPr>
          <w:rFonts w:hint="eastAsia"/>
          <w:sz w:val="28"/>
        </w:rPr>
        <w:t>1.</w:t>
      </w:r>
      <w:r>
        <w:rPr>
          <w:rFonts w:hint="eastAsia"/>
          <w:sz w:val="28"/>
        </w:rPr>
        <w:t>采购项目预算大于</w:t>
      </w:r>
      <w:r>
        <w:rPr>
          <w:rFonts w:hint="eastAsia"/>
          <w:sz w:val="28"/>
        </w:rPr>
        <w:t>50</w:t>
      </w:r>
      <w:r>
        <w:rPr>
          <w:rFonts w:hint="eastAsia"/>
          <w:sz w:val="28"/>
        </w:rPr>
        <w:t>万元（含</w:t>
      </w:r>
      <w:r>
        <w:rPr>
          <w:rFonts w:hint="eastAsia"/>
          <w:sz w:val="28"/>
        </w:rPr>
        <w:t>50</w:t>
      </w:r>
      <w:r>
        <w:rPr>
          <w:rFonts w:hint="eastAsia"/>
          <w:sz w:val="28"/>
        </w:rPr>
        <w:t>万元）需提供采购单位确定需求的部（处）会议纪要或学院党政联席会议纪要。</w:t>
      </w:r>
    </w:p>
    <w:p w:rsidR="000B3275" w:rsidRDefault="00656F04">
      <w:pPr>
        <w:rPr>
          <w:sz w:val="28"/>
        </w:rPr>
      </w:pPr>
      <w:r>
        <w:rPr>
          <w:rFonts w:hint="eastAsia"/>
          <w:sz w:val="28"/>
        </w:rPr>
        <w:t>2.</w:t>
      </w:r>
      <w:r>
        <w:rPr>
          <w:rFonts w:hint="eastAsia"/>
          <w:sz w:val="28"/>
        </w:rPr>
        <w:t>各单位政府采购</w:t>
      </w:r>
      <w:r>
        <w:rPr>
          <w:sz w:val="28"/>
        </w:rPr>
        <w:t>项目</w:t>
      </w:r>
      <w:r>
        <w:rPr>
          <w:rFonts w:hint="eastAsia"/>
          <w:sz w:val="28"/>
        </w:rPr>
        <w:t>的采购</w:t>
      </w:r>
      <w:r>
        <w:rPr>
          <w:sz w:val="28"/>
        </w:rPr>
        <w:t>需求</w:t>
      </w:r>
      <w:r>
        <w:rPr>
          <w:rFonts w:hint="eastAsia"/>
          <w:sz w:val="28"/>
        </w:rPr>
        <w:t>在部门（学院）</w:t>
      </w:r>
      <w:r>
        <w:rPr>
          <w:sz w:val="28"/>
        </w:rPr>
        <w:t>网站</w:t>
      </w:r>
      <w:r>
        <w:rPr>
          <w:rFonts w:hint="eastAsia"/>
          <w:sz w:val="28"/>
        </w:rPr>
        <w:t>首页公示不少于</w:t>
      </w:r>
      <w:r>
        <w:rPr>
          <w:rFonts w:hint="eastAsia"/>
          <w:sz w:val="28"/>
        </w:rPr>
        <w:t>3</w:t>
      </w:r>
      <w:r>
        <w:rPr>
          <w:rFonts w:hint="eastAsia"/>
          <w:sz w:val="28"/>
        </w:rPr>
        <w:t>天。公示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proofErr w:type="gramStart"/>
      <w:r>
        <w:rPr>
          <w:sz w:val="28"/>
        </w:rPr>
        <w:t>交国有</w:t>
      </w:r>
      <w:proofErr w:type="gramEnd"/>
      <w:r>
        <w:rPr>
          <w:sz w:val="28"/>
        </w:rPr>
        <w:t>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rsidR="000B3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4772"/>
    <w:multiLevelType w:val="multilevel"/>
    <w:tmpl w:val="108B4772"/>
    <w:lvl w:ilvl="0">
      <w:start w:val="1"/>
      <w:numFmt w:val="decimal"/>
      <w:lvlText w:val="%1."/>
      <w:lvlJc w:val="left"/>
      <w:pPr>
        <w:ind w:left="502" w:hanging="360"/>
      </w:pPr>
      <w:rPr>
        <w:rFonts w:hint="default"/>
      </w:rPr>
    </w:lvl>
    <w:lvl w:ilvl="1">
      <w:start w:val="1"/>
      <w:numFmt w:val="decimal"/>
      <w:isLgl/>
      <w:lvlText w:val="%1.%2"/>
      <w:lvlJc w:val="left"/>
      <w:pPr>
        <w:ind w:left="982" w:hanging="840"/>
      </w:pPr>
      <w:rPr>
        <w:rFonts w:hint="default"/>
      </w:rPr>
    </w:lvl>
    <w:lvl w:ilvl="2">
      <w:start w:val="1"/>
      <w:numFmt w:val="decimal"/>
      <w:isLgl/>
      <w:lvlText w:val="%1.%2.%3"/>
      <w:lvlJc w:val="left"/>
      <w:pPr>
        <w:ind w:left="982" w:hanging="84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
    <w:nsid w:val="124814BE"/>
    <w:multiLevelType w:val="multilevel"/>
    <w:tmpl w:val="124814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71367BA"/>
    <w:multiLevelType w:val="multilevel"/>
    <w:tmpl w:val="171367BA"/>
    <w:lvl w:ilvl="0">
      <w:start w:val="1"/>
      <w:numFmt w:val="decimal"/>
      <w:lvlText w:val="%1."/>
      <w:lvlJc w:val="left"/>
      <w:pPr>
        <w:ind w:left="704" w:hanging="420"/>
      </w:pPr>
    </w:lvl>
    <w:lvl w:ilvl="1">
      <w:start w:val="1"/>
      <w:numFmt w:val="decimal"/>
      <w:lvlText w:val="%2）"/>
      <w:lvlJc w:val="left"/>
      <w:pPr>
        <w:ind w:left="1064" w:hanging="360"/>
      </w:pPr>
      <w:rPr>
        <w:rFonts w:hint="default"/>
      </w:rPr>
    </w:lvl>
    <w:lvl w:ilvl="2">
      <w:start w:val="1"/>
      <w:numFmt w:val="decimal"/>
      <w:lvlText w:val="%3."/>
      <w:lvlJc w:val="left"/>
      <w:pPr>
        <w:ind w:left="562"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nsid w:val="1F2058C5"/>
    <w:multiLevelType w:val="multilevel"/>
    <w:tmpl w:val="1F2058C5"/>
    <w:lvl w:ilvl="0">
      <w:start w:val="1"/>
      <w:numFmt w:val="decimal"/>
      <w:lvlText w:val="%1."/>
      <w:lvlJc w:val="left"/>
      <w:pPr>
        <w:ind w:left="704" w:hanging="420"/>
      </w:pPr>
    </w:lvl>
    <w:lvl w:ilvl="1">
      <w:start w:val="1"/>
      <w:numFmt w:val="decimal"/>
      <w:lvlText w:val="%2）"/>
      <w:lvlJc w:val="left"/>
      <w:pPr>
        <w:ind w:left="1064" w:hanging="360"/>
      </w:pPr>
      <w:rPr>
        <w:rFonts w:hint="default"/>
      </w:rPr>
    </w:lvl>
    <w:lvl w:ilvl="2">
      <w:start w:val="1"/>
      <w:numFmt w:val="decimal"/>
      <w:lvlText w:val="%3."/>
      <w:lvlJc w:val="left"/>
      <w:pPr>
        <w:ind w:left="420"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nsid w:val="4BACC596"/>
    <w:multiLevelType w:val="singleLevel"/>
    <w:tmpl w:val="4BACC596"/>
    <w:lvl w:ilvl="0">
      <w:start w:val="1"/>
      <w:numFmt w:val="chineseCounting"/>
      <w:suff w:val="nothing"/>
      <w:lvlText w:val="%1、"/>
      <w:lvlJc w:val="left"/>
      <w:rPr>
        <w:rFonts w:hint="eastAsia"/>
      </w:rPr>
    </w:lvl>
  </w:abstractNum>
  <w:abstractNum w:abstractNumId="5">
    <w:nsid w:val="4CC973E4"/>
    <w:multiLevelType w:val="multilevel"/>
    <w:tmpl w:val="4CC973E4"/>
    <w:lvl w:ilvl="0">
      <w:start w:val="1"/>
      <w:numFmt w:val="decimal"/>
      <w:lvlText w:val="%1."/>
      <w:lvlJc w:val="left"/>
      <w:pPr>
        <w:ind w:left="704" w:hanging="420"/>
      </w:pPr>
    </w:lvl>
    <w:lvl w:ilvl="1">
      <w:start w:val="1"/>
      <w:numFmt w:val="decimal"/>
      <w:lvlText w:val="%2）"/>
      <w:lvlJc w:val="left"/>
      <w:pPr>
        <w:ind w:left="1064" w:hanging="360"/>
      </w:pPr>
      <w:rPr>
        <w:rFonts w:hint="default"/>
      </w:rPr>
    </w:lvl>
    <w:lvl w:ilvl="2">
      <w:start w:val="1"/>
      <w:numFmt w:val="decimal"/>
      <w:lvlText w:val="%3."/>
      <w:lvlJc w:val="left"/>
      <w:pPr>
        <w:ind w:left="562"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nsid w:val="57AD4FC7"/>
    <w:multiLevelType w:val="multilevel"/>
    <w:tmpl w:val="57AD4FC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0"/>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NDY4OTliMmE1MzRkNjcxNTZlYmIwNzdiYWI5ODUifQ=="/>
  </w:docVars>
  <w:rsids>
    <w:rsidRoot w:val="00AD7054"/>
    <w:rsid w:val="00020E86"/>
    <w:rsid w:val="0005117E"/>
    <w:rsid w:val="0008720C"/>
    <w:rsid w:val="00096E53"/>
    <w:rsid w:val="000B18D6"/>
    <w:rsid w:val="000B2F27"/>
    <w:rsid w:val="000B3275"/>
    <w:rsid w:val="000C6052"/>
    <w:rsid w:val="000C7067"/>
    <w:rsid w:val="000D42F0"/>
    <w:rsid w:val="000E0187"/>
    <w:rsid w:val="000E034D"/>
    <w:rsid w:val="000F048F"/>
    <w:rsid w:val="001253A9"/>
    <w:rsid w:val="00130992"/>
    <w:rsid w:val="00140E76"/>
    <w:rsid w:val="00145245"/>
    <w:rsid w:val="00150DB8"/>
    <w:rsid w:val="001530F3"/>
    <w:rsid w:val="0015358E"/>
    <w:rsid w:val="001573F9"/>
    <w:rsid w:val="00180BB3"/>
    <w:rsid w:val="001813E5"/>
    <w:rsid w:val="001841E3"/>
    <w:rsid w:val="00197D2B"/>
    <w:rsid w:val="001F6C43"/>
    <w:rsid w:val="00202E79"/>
    <w:rsid w:val="0021524F"/>
    <w:rsid w:val="00242DBF"/>
    <w:rsid w:val="00276D19"/>
    <w:rsid w:val="0029614E"/>
    <w:rsid w:val="002B4491"/>
    <w:rsid w:val="002C4FD7"/>
    <w:rsid w:val="002C5D64"/>
    <w:rsid w:val="002C6B68"/>
    <w:rsid w:val="002D171B"/>
    <w:rsid w:val="002D76ED"/>
    <w:rsid w:val="002E63DA"/>
    <w:rsid w:val="002F2EAB"/>
    <w:rsid w:val="0030534F"/>
    <w:rsid w:val="00313E5F"/>
    <w:rsid w:val="003170FE"/>
    <w:rsid w:val="00323B7C"/>
    <w:rsid w:val="003366DB"/>
    <w:rsid w:val="00346BAF"/>
    <w:rsid w:val="003514B1"/>
    <w:rsid w:val="0035190D"/>
    <w:rsid w:val="00381544"/>
    <w:rsid w:val="00382BEB"/>
    <w:rsid w:val="003867CE"/>
    <w:rsid w:val="003922B4"/>
    <w:rsid w:val="003971C8"/>
    <w:rsid w:val="003A3958"/>
    <w:rsid w:val="003A61F5"/>
    <w:rsid w:val="003B6064"/>
    <w:rsid w:val="003C41B3"/>
    <w:rsid w:val="004116E1"/>
    <w:rsid w:val="00446265"/>
    <w:rsid w:val="00464116"/>
    <w:rsid w:val="0047126C"/>
    <w:rsid w:val="004B4094"/>
    <w:rsid w:val="004D11A7"/>
    <w:rsid w:val="004D2665"/>
    <w:rsid w:val="004D4899"/>
    <w:rsid w:val="004E3C51"/>
    <w:rsid w:val="004F0AF9"/>
    <w:rsid w:val="00500581"/>
    <w:rsid w:val="005277B2"/>
    <w:rsid w:val="00564B63"/>
    <w:rsid w:val="00571B2F"/>
    <w:rsid w:val="00577ACC"/>
    <w:rsid w:val="00581B41"/>
    <w:rsid w:val="00593A26"/>
    <w:rsid w:val="005A1722"/>
    <w:rsid w:val="005E47C0"/>
    <w:rsid w:val="005E6FC2"/>
    <w:rsid w:val="005F7264"/>
    <w:rsid w:val="00611B8B"/>
    <w:rsid w:val="00630B4F"/>
    <w:rsid w:val="006344FF"/>
    <w:rsid w:val="00647107"/>
    <w:rsid w:val="00655226"/>
    <w:rsid w:val="00656F04"/>
    <w:rsid w:val="006B2DCA"/>
    <w:rsid w:val="006B694F"/>
    <w:rsid w:val="006D1DCC"/>
    <w:rsid w:val="006D39A7"/>
    <w:rsid w:val="006E0E30"/>
    <w:rsid w:val="006F047C"/>
    <w:rsid w:val="007012A3"/>
    <w:rsid w:val="007109FC"/>
    <w:rsid w:val="00717634"/>
    <w:rsid w:val="00724B9D"/>
    <w:rsid w:val="00725EAC"/>
    <w:rsid w:val="00756A9F"/>
    <w:rsid w:val="00770A97"/>
    <w:rsid w:val="0077310B"/>
    <w:rsid w:val="00775200"/>
    <w:rsid w:val="0079538B"/>
    <w:rsid w:val="00797BA3"/>
    <w:rsid w:val="007A00F1"/>
    <w:rsid w:val="007C68B3"/>
    <w:rsid w:val="007E1343"/>
    <w:rsid w:val="007F1941"/>
    <w:rsid w:val="007F71D7"/>
    <w:rsid w:val="00806316"/>
    <w:rsid w:val="00807DCC"/>
    <w:rsid w:val="008115D2"/>
    <w:rsid w:val="00811B10"/>
    <w:rsid w:val="00815EDD"/>
    <w:rsid w:val="0084376A"/>
    <w:rsid w:val="00876763"/>
    <w:rsid w:val="008B50D6"/>
    <w:rsid w:val="008D7645"/>
    <w:rsid w:val="008E3083"/>
    <w:rsid w:val="008F440A"/>
    <w:rsid w:val="008F48C4"/>
    <w:rsid w:val="00955575"/>
    <w:rsid w:val="00955905"/>
    <w:rsid w:val="00971C21"/>
    <w:rsid w:val="00972189"/>
    <w:rsid w:val="00973F92"/>
    <w:rsid w:val="009914CA"/>
    <w:rsid w:val="00995CA8"/>
    <w:rsid w:val="009972F0"/>
    <w:rsid w:val="009B7DDA"/>
    <w:rsid w:val="009C3994"/>
    <w:rsid w:val="009C42E4"/>
    <w:rsid w:val="009D0A52"/>
    <w:rsid w:val="009D59FF"/>
    <w:rsid w:val="009D5B3B"/>
    <w:rsid w:val="00A01C0E"/>
    <w:rsid w:val="00A20782"/>
    <w:rsid w:val="00A226C0"/>
    <w:rsid w:val="00A36395"/>
    <w:rsid w:val="00A435C4"/>
    <w:rsid w:val="00A46927"/>
    <w:rsid w:val="00AA04FC"/>
    <w:rsid w:val="00AB3753"/>
    <w:rsid w:val="00AB58F8"/>
    <w:rsid w:val="00AB697A"/>
    <w:rsid w:val="00AC26E0"/>
    <w:rsid w:val="00AC5F10"/>
    <w:rsid w:val="00AD1B26"/>
    <w:rsid w:val="00AD7054"/>
    <w:rsid w:val="00B03463"/>
    <w:rsid w:val="00B06F51"/>
    <w:rsid w:val="00B15271"/>
    <w:rsid w:val="00B46D0D"/>
    <w:rsid w:val="00B54535"/>
    <w:rsid w:val="00B80EC1"/>
    <w:rsid w:val="00BA194B"/>
    <w:rsid w:val="00BB0AA5"/>
    <w:rsid w:val="00BB1C95"/>
    <w:rsid w:val="00BB5362"/>
    <w:rsid w:val="00BD52D7"/>
    <w:rsid w:val="00BD781D"/>
    <w:rsid w:val="00BE14C0"/>
    <w:rsid w:val="00BE3767"/>
    <w:rsid w:val="00BE4214"/>
    <w:rsid w:val="00BE7F10"/>
    <w:rsid w:val="00BF2ADD"/>
    <w:rsid w:val="00BF3547"/>
    <w:rsid w:val="00BF4AA6"/>
    <w:rsid w:val="00BF6E57"/>
    <w:rsid w:val="00C16B5F"/>
    <w:rsid w:val="00C204D5"/>
    <w:rsid w:val="00C2059D"/>
    <w:rsid w:val="00C52311"/>
    <w:rsid w:val="00C6668D"/>
    <w:rsid w:val="00C85AD4"/>
    <w:rsid w:val="00C91954"/>
    <w:rsid w:val="00CC26FA"/>
    <w:rsid w:val="00CC511E"/>
    <w:rsid w:val="00CE657B"/>
    <w:rsid w:val="00CF0A43"/>
    <w:rsid w:val="00D00A98"/>
    <w:rsid w:val="00DD2791"/>
    <w:rsid w:val="00DD6420"/>
    <w:rsid w:val="00DD6E7C"/>
    <w:rsid w:val="00DD7F45"/>
    <w:rsid w:val="00DF52B6"/>
    <w:rsid w:val="00E02CBC"/>
    <w:rsid w:val="00E06356"/>
    <w:rsid w:val="00E1224E"/>
    <w:rsid w:val="00E14703"/>
    <w:rsid w:val="00E32367"/>
    <w:rsid w:val="00E36ACE"/>
    <w:rsid w:val="00E51494"/>
    <w:rsid w:val="00E5442A"/>
    <w:rsid w:val="00E859C7"/>
    <w:rsid w:val="00E957EA"/>
    <w:rsid w:val="00EA4A44"/>
    <w:rsid w:val="00ED010B"/>
    <w:rsid w:val="00ED2506"/>
    <w:rsid w:val="00ED7DAF"/>
    <w:rsid w:val="00EF2BA1"/>
    <w:rsid w:val="00F10AC0"/>
    <w:rsid w:val="00F242C6"/>
    <w:rsid w:val="00F244F9"/>
    <w:rsid w:val="00F33BDB"/>
    <w:rsid w:val="00F4115F"/>
    <w:rsid w:val="00F4478D"/>
    <w:rsid w:val="00F50042"/>
    <w:rsid w:val="00F64551"/>
    <w:rsid w:val="00F66B83"/>
    <w:rsid w:val="00F67A79"/>
    <w:rsid w:val="00F731DF"/>
    <w:rsid w:val="00F75B3D"/>
    <w:rsid w:val="00FA4B41"/>
    <w:rsid w:val="00FC3566"/>
    <w:rsid w:val="00FD78B1"/>
    <w:rsid w:val="00FE4993"/>
    <w:rsid w:val="13DA22AA"/>
    <w:rsid w:val="146738CC"/>
    <w:rsid w:val="2AEB134E"/>
    <w:rsid w:val="2C2C1F0A"/>
    <w:rsid w:val="57FB18AC"/>
    <w:rsid w:val="5A3D75E2"/>
    <w:rsid w:val="5B2D5058"/>
    <w:rsid w:val="65C74A71"/>
    <w:rsid w:val="724B1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pPr>
      <w:spacing w:after="120"/>
    </w:pPr>
    <w:rPr>
      <w:rFonts w:ascii="Calibri" w:eastAsia="宋体" w:hAnsi="Calibri" w:cs="黑体"/>
      <w:szCs w:val="24"/>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paragraph" w:customStyle="1" w:styleId="A8">
    <w:name w:val="正文 A"/>
    <w:uiPriority w:val="99"/>
    <w:qFormat/>
    <w:pPr>
      <w:framePr w:wrap="around" w:hAnchor="text" w:y="1"/>
      <w:widowControl w:val="0"/>
      <w:jc w:val="both"/>
    </w:pPr>
    <w:rPr>
      <w:rFonts w:ascii="宋体" w:eastAsia="宋体" w:hAnsi="宋体" w:cs="宋体"/>
      <w:color w:val="00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pPr>
      <w:spacing w:after="120"/>
    </w:pPr>
    <w:rPr>
      <w:rFonts w:ascii="Calibri" w:eastAsia="宋体" w:hAnsi="Calibri" w:cs="黑体"/>
      <w:szCs w:val="24"/>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paragraph" w:customStyle="1" w:styleId="A8">
    <w:name w:val="正文 A"/>
    <w:uiPriority w:val="99"/>
    <w:qFormat/>
    <w:pPr>
      <w:framePr w:wrap="around" w:hAnchor="text" w:y="1"/>
      <w:widowControl w:val="0"/>
      <w:jc w:val="both"/>
    </w:pPr>
    <w:rPr>
      <w:rFonts w:ascii="宋体" w:eastAsia="宋体" w:hAnsi="宋体" w:cs="宋体"/>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C313-B6BD-4257-B3BE-6992D655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1526</Words>
  <Characters>8704</Characters>
  <Application>Microsoft Office Word</Application>
  <DocSecurity>0</DocSecurity>
  <Lines>72</Lines>
  <Paragraphs>20</Paragraphs>
  <ScaleCrop>false</ScaleCrop>
  <Company/>
  <LinksUpToDate>false</LinksUpToDate>
  <CharactersWithSpaces>10210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韦兴平</cp:lastModifiedBy>
  <cp:revision>229</cp:revision>
  <dcterms:created xsi:type="dcterms:W3CDTF">2022-04-18T08:19:00Z</dcterms:created>
  <dcterms:modified xsi:type="dcterms:W3CDTF">2022-06-07T01:22:00Z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3F71A20D4FD24FA889EEFFB8A86C903A</vt:lpwstr>
  </property>
</Properties>
</file>